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79687" w14:textId="18707EEF" w:rsidR="00CD0C62" w:rsidRDefault="006B6140" w:rsidP="00282D67">
      <w:pPr>
        <w:spacing w:after="0" w:line="240" w:lineRule="auto"/>
        <w:ind w:left="-142"/>
        <w:rPr>
          <w:b/>
          <w:color w:val="08536C"/>
          <w:sz w:val="28"/>
          <w:szCs w:val="28"/>
        </w:rPr>
      </w:pPr>
      <w:r>
        <w:rPr>
          <w:b/>
          <w:color w:val="08536C"/>
          <w:sz w:val="28"/>
          <w:szCs w:val="28"/>
        </w:rPr>
        <w:t>ASCENSIONE DEL SIGNORE</w:t>
      </w:r>
      <w:r w:rsidR="000D5441">
        <w:rPr>
          <w:b/>
          <w:color w:val="08536C"/>
          <w:sz w:val="28"/>
          <w:szCs w:val="28"/>
        </w:rPr>
        <w:t xml:space="preserve"> (ANNO C)</w:t>
      </w:r>
    </w:p>
    <w:p w14:paraId="7676BFC3" w14:textId="518DAB8F" w:rsidR="00CD0C62" w:rsidRDefault="00540753" w:rsidP="00282D67">
      <w:pPr>
        <w:spacing w:after="0" w:line="240" w:lineRule="auto"/>
        <w:ind w:left="-142"/>
        <w:rPr>
          <w:b/>
          <w:color w:val="08536C"/>
          <w:sz w:val="28"/>
          <w:szCs w:val="28"/>
        </w:rPr>
      </w:pPr>
      <w:r>
        <w:rPr>
          <w:b/>
          <w:color w:val="08536C"/>
          <w:sz w:val="28"/>
          <w:szCs w:val="28"/>
        </w:rPr>
        <w:t>01 giugno</w:t>
      </w:r>
      <w:r w:rsidR="00114E21">
        <w:rPr>
          <w:b/>
          <w:color w:val="08536C"/>
          <w:sz w:val="28"/>
          <w:szCs w:val="28"/>
        </w:rPr>
        <w:t xml:space="preserve"> 202</w:t>
      </w:r>
      <w:r w:rsidR="00AD4F1E">
        <w:rPr>
          <w:b/>
          <w:color w:val="08536C"/>
          <w:sz w:val="28"/>
          <w:szCs w:val="28"/>
        </w:rPr>
        <w:t>5</w:t>
      </w:r>
      <w:r w:rsidR="00114E21">
        <w:rPr>
          <w:b/>
          <w:color w:val="08536C"/>
          <w:sz w:val="28"/>
          <w:szCs w:val="28"/>
        </w:rPr>
        <w:t xml:space="preserve"> </w:t>
      </w:r>
    </w:p>
    <w:p w14:paraId="44A78C75" w14:textId="77777777" w:rsidR="00CD0C62" w:rsidRDefault="00CD0C62" w:rsidP="00282D67">
      <w:pPr>
        <w:spacing w:after="0" w:line="240" w:lineRule="auto"/>
        <w:ind w:left="-142"/>
        <w:rPr>
          <w:b/>
          <w:sz w:val="28"/>
          <w:szCs w:val="28"/>
        </w:rPr>
      </w:pPr>
    </w:p>
    <w:p w14:paraId="6AC43EA4" w14:textId="4AF86D6B" w:rsidR="00CD0C62" w:rsidRDefault="00253D18" w:rsidP="00282D67">
      <w:pPr>
        <w:spacing w:after="0" w:line="240" w:lineRule="auto"/>
        <w:ind w:left="-142"/>
        <w:rPr>
          <w:i/>
          <w:sz w:val="20"/>
          <w:szCs w:val="20"/>
        </w:rPr>
      </w:pPr>
      <w:r>
        <w:rPr>
          <w:i/>
          <w:sz w:val="20"/>
          <w:szCs w:val="20"/>
        </w:rPr>
        <w:t>Vangelo (</w:t>
      </w:r>
      <w:r w:rsidR="00E57859">
        <w:rPr>
          <w:i/>
          <w:sz w:val="20"/>
          <w:szCs w:val="20"/>
        </w:rPr>
        <w:t>Lc 24, 46-53</w:t>
      </w:r>
      <w:r>
        <w:rPr>
          <w:i/>
          <w:sz w:val="20"/>
          <w:szCs w:val="20"/>
        </w:rPr>
        <w:t xml:space="preserve">) </w:t>
      </w:r>
    </w:p>
    <w:p w14:paraId="05A40721" w14:textId="77777777" w:rsidR="00CD0C62" w:rsidRDefault="00CD0C62" w:rsidP="00282D67">
      <w:pPr>
        <w:spacing w:after="0" w:line="240" w:lineRule="auto"/>
        <w:ind w:left="-142"/>
        <w:rPr>
          <w:i/>
          <w:sz w:val="20"/>
          <w:szCs w:val="20"/>
        </w:rPr>
      </w:pPr>
    </w:p>
    <w:p w14:paraId="230BB450" w14:textId="77777777" w:rsidR="00E57859" w:rsidRDefault="00E57859" w:rsidP="00282D67">
      <w:pPr>
        <w:spacing w:after="0" w:line="240" w:lineRule="auto"/>
        <w:ind w:left="-142"/>
        <w:jc w:val="both"/>
        <w:rPr>
          <w:b/>
          <w:sz w:val="20"/>
          <w:szCs w:val="20"/>
        </w:rPr>
      </w:pPr>
      <w:r w:rsidRPr="00E57859">
        <w:rPr>
          <w:b/>
          <w:sz w:val="20"/>
          <w:szCs w:val="20"/>
        </w:rPr>
        <w:t>In quel tempo, Gesù disse ai suoi discepoli: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w:t>
      </w:r>
    </w:p>
    <w:p w14:paraId="4C707421" w14:textId="13111DFB" w:rsidR="00CD0C62" w:rsidRDefault="00E57859" w:rsidP="00282D67">
      <w:pPr>
        <w:spacing w:after="0" w:line="240" w:lineRule="auto"/>
        <w:ind w:left="-142"/>
        <w:jc w:val="both"/>
        <w:rPr>
          <w:b/>
          <w:sz w:val="20"/>
          <w:szCs w:val="20"/>
        </w:rPr>
      </w:pPr>
      <w:r w:rsidRPr="00E57859">
        <w:rPr>
          <w:b/>
          <w:sz w:val="20"/>
          <w:szCs w:val="20"/>
        </w:rPr>
        <w:t xml:space="preserve">Poi li condusse fuori verso </w:t>
      </w:r>
      <w:proofErr w:type="spellStart"/>
      <w:r w:rsidRPr="00E57859">
        <w:rPr>
          <w:b/>
          <w:sz w:val="20"/>
          <w:szCs w:val="20"/>
        </w:rPr>
        <w:t>Betània</w:t>
      </w:r>
      <w:proofErr w:type="spellEnd"/>
      <w:r w:rsidRPr="00E57859">
        <w:rPr>
          <w:b/>
          <w:sz w:val="20"/>
          <w:szCs w:val="20"/>
        </w:rPr>
        <w:t xml:space="preserve"> e, alzate le mani, li benedisse. Mentre li benediceva, si staccò da loro e veniva portato su, in cielo. Ed essi si prostrarono davanti a lui; poi tornarono a Gerusalemme con grande gioia e stavano sempre nel tempio lodando Dio.</w:t>
      </w:r>
    </w:p>
    <w:p w14:paraId="2C3B6391" w14:textId="77777777" w:rsidR="00CD0C62" w:rsidRDefault="00CD0C62" w:rsidP="00282D67">
      <w:pPr>
        <w:spacing w:after="80" w:line="240" w:lineRule="auto"/>
        <w:ind w:right="-143"/>
        <w:rPr>
          <w:color w:val="08536C"/>
          <w:sz w:val="20"/>
          <w:szCs w:val="20"/>
        </w:rPr>
      </w:pPr>
    </w:p>
    <w:p w14:paraId="624FCEDF" w14:textId="7FD7D56B" w:rsidR="00CD0C62" w:rsidRPr="000A4188" w:rsidRDefault="00AD4F1E" w:rsidP="00282D67">
      <w:pPr>
        <w:spacing w:after="80" w:line="240" w:lineRule="auto"/>
        <w:ind w:left="-142" w:right="-143"/>
        <w:rPr>
          <w:b/>
          <w:color w:val="000000"/>
          <w:sz w:val="20"/>
          <w:szCs w:val="20"/>
        </w:rPr>
      </w:pPr>
      <w:r w:rsidRPr="000A4188">
        <w:rPr>
          <w:b/>
          <w:color w:val="000000"/>
          <w:sz w:val="20"/>
          <w:szCs w:val="20"/>
        </w:rPr>
        <w:t>COMMENTO</w:t>
      </w:r>
    </w:p>
    <w:p w14:paraId="1F765E11" w14:textId="0DD22CE2" w:rsidR="00D73EE9" w:rsidRDefault="00D73EE9" w:rsidP="00282D67">
      <w:pPr>
        <w:spacing w:after="80" w:line="240" w:lineRule="auto"/>
        <w:ind w:left="-142" w:right="-143"/>
        <w:jc w:val="both"/>
        <w:rPr>
          <w:color w:val="000000"/>
          <w:sz w:val="20"/>
          <w:szCs w:val="20"/>
        </w:rPr>
      </w:pPr>
      <w:r>
        <w:rPr>
          <w:color w:val="000000"/>
          <w:sz w:val="20"/>
          <w:szCs w:val="20"/>
        </w:rPr>
        <w:t xml:space="preserve">L’Ascensione è il vertice di tutto il Vangelo di Luca: l’itinerario del discepolo che cammina con Gesù per le strade del mondo. Luca infatti </w:t>
      </w:r>
      <w:r w:rsidR="006518A2">
        <w:rPr>
          <w:color w:val="000000"/>
          <w:sz w:val="20"/>
          <w:szCs w:val="20"/>
        </w:rPr>
        <w:t>presenta</w:t>
      </w:r>
      <w:r>
        <w:rPr>
          <w:color w:val="000000"/>
          <w:sz w:val="20"/>
          <w:szCs w:val="20"/>
        </w:rPr>
        <w:t xml:space="preserve"> la sezione centrale del suo Vangelo come una lunga marcia di Gesù verso Gerusalemme. Al capitolo 9</w:t>
      </w:r>
      <w:r w:rsidR="006518A2">
        <w:rPr>
          <w:color w:val="000000"/>
          <w:sz w:val="20"/>
          <w:szCs w:val="20"/>
        </w:rPr>
        <w:t xml:space="preserve"> ,51 il racconto prende i</w:t>
      </w:r>
      <w:r w:rsidR="00FC16B6">
        <w:rPr>
          <w:color w:val="000000"/>
          <w:sz w:val="20"/>
          <w:szCs w:val="20"/>
        </w:rPr>
        <w:t>nizio con questa annotazione: “</w:t>
      </w:r>
      <w:r w:rsidR="006518A2">
        <w:rPr>
          <w:color w:val="000000"/>
          <w:sz w:val="20"/>
          <w:szCs w:val="20"/>
        </w:rPr>
        <w:t>Mentre stavano compiendosi i giorni in cui sarebbe stato elevato in alto, Gesù prese la ferma decisione di mette</w:t>
      </w:r>
      <w:r w:rsidR="00FC16B6">
        <w:rPr>
          <w:color w:val="000000"/>
          <w:sz w:val="20"/>
          <w:szCs w:val="20"/>
        </w:rPr>
        <w:t>rsi in cammino vero Gerusalemme.</w:t>
      </w:r>
      <w:r w:rsidR="006518A2">
        <w:rPr>
          <w:color w:val="000000"/>
          <w:sz w:val="20"/>
          <w:szCs w:val="20"/>
        </w:rPr>
        <w:t>..”</w:t>
      </w:r>
      <w:r w:rsidR="00FC16B6">
        <w:rPr>
          <w:color w:val="000000"/>
          <w:sz w:val="20"/>
          <w:szCs w:val="20"/>
        </w:rPr>
        <w:t>.</w:t>
      </w:r>
      <w:r w:rsidR="006518A2">
        <w:rPr>
          <w:color w:val="000000"/>
          <w:sz w:val="20"/>
          <w:szCs w:val="20"/>
        </w:rPr>
        <w:t xml:space="preserve"> Ma anche nell’episodio della Trasfigurazione (9,30) Luca aveva definito il dialogo tra Gesù, Mosè ed Elia così: “…parlavano del suo esodo che doveva compiersi a Gerusalemme”. Questo esodo glorioso a cui tende tutta la missione di Cristo è l’ingresso del Cristo con tutta la sua umanità risorta nella luce del Padre e nella Gerusalemme celeste e perfetta.</w:t>
      </w:r>
      <w:r>
        <w:rPr>
          <w:color w:val="000000"/>
          <w:sz w:val="20"/>
          <w:szCs w:val="20"/>
        </w:rPr>
        <w:t xml:space="preserve"> </w:t>
      </w:r>
      <w:r w:rsidR="006518A2">
        <w:rPr>
          <w:color w:val="000000"/>
          <w:sz w:val="20"/>
          <w:szCs w:val="20"/>
        </w:rPr>
        <w:t xml:space="preserve">Il mistero pasquale di morte e resurrezione trova dunque la sua realizzazione piena nell’approdo definitivo </w:t>
      </w:r>
      <w:r w:rsidR="00C82AC2">
        <w:rPr>
          <w:color w:val="000000"/>
          <w:sz w:val="20"/>
          <w:szCs w:val="20"/>
        </w:rPr>
        <w:t>al</w:t>
      </w:r>
      <w:r w:rsidR="00FC16B6">
        <w:rPr>
          <w:color w:val="000000"/>
          <w:sz w:val="20"/>
          <w:szCs w:val="20"/>
        </w:rPr>
        <w:t xml:space="preserve"> Padre.  È </w:t>
      </w:r>
      <w:r w:rsidR="006518A2">
        <w:rPr>
          <w:color w:val="000000"/>
          <w:sz w:val="20"/>
          <w:szCs w:val="20"/>
        </w:rPr>
        <w:t xml:space="preserve">l’ultima pagina del Vangelo di Luca, è la conclusione trionfale della vita terrena di Gesù. Non è un addio, è l’inaugurazione di un’era di speranza, ecco perché la comunità dei discepoli si pone in atteggiamento di lode e di festa. </w:t>
      </w:r>
      <w:r>
        <w:rPr>
          <w:color w:val="000000"/>
          <w:sz w:val="20"/>
          <w:szCs w:val="20"/>
        </w:rPr>
        <w:t xml:space="preserve"> </w:t>
      </w:r>
    </w:p>
    <w:p w14:paraId="1804FBC7" w14:textId="77777777" w:rsidR="00C82AC2" w:rsidRDefault="00C82AC2" w:rsidP="00282D67">
      <w:pPr>
        <w:spacing w:after="80" w:line="240" w:lineRule="auto"/>
        <w:ind w:left="-142" w:right="-143"/>
        <w:rPr>
          <w:color w:val="000000"/>
          <w:sz w:val="20"/>
          <w:szCs w:val="20"/>
        </w:rPr>
      </w:pPr>
    </w:p>
    <w:p w14:paraId="6DC90E43" w14:textId="41FF7CA7" w:rsidR="00346246" w:rsidRPr="000A4188" w:rsidRDefault="00346246" w:rsidP="00282D67">
      <w:pPr>
        <w:spacing w:after="80" w:line="240" w:lineRule="auto"/>
        <w:ind w:left="-142" w:right="-143"/>
        <w:rPr>
          <w:b/>
          <w:color w:val="000000"/>
          <w:sz w:val="20"/>
          <w:szCs w:val="20"/>
        </w:rPr>
      </w:pPr>
      <w:r w:rsidRPr="000A4188">
        <w:rPr>
          <w:b/>
          <w:color w:val="000000"/>
          <w:sz w:val="20"/>
          <w:szCs w:val="20"/>
        </w:rPr>
        <w:t>RIFLESSIONE</w:t>
      </w:r>
    </w:p>
    <w:p w14:paraId="5BB117F2" w14:textId="149A23CB" w:rsidR="00FE63A9" w:rsidRDefault="00FE63A9" w:rsidP="00282D67">
      <w:pPr>
        <w:spacing w:after="80" w:line="240" w:lineRule="auto"/>
        <w:ind w:left="-142" w:right="-143"/>
        <w:jc w:val="both"/>
        <w:rPr>
          <w:color w:val="000000"/>
          <w:sz w:val="20"/>
          <w:szCs w:val="20"/>
        </w:rPr>
      </w:pPr>
      <w:r>
        <w:rPr>
          <w:color w:val="000000"/>
          <w:sz w:val="20"/>
          <w:szCs w:val="20"/>
        </w:rPr>
        <w:t>Nel Credo professiamo questa verità di fede: “è salito al cielo, siede alla destra del Padre” ma che cosa signi</w:t>
      </w:r>
      <w:r w:rsidR="00FC16B6">
        <w:rPr>
          <w:color w:val="000000"/>
          <w:sz w:val="20"/>
          <w:szCs w:val="20"/>
        </w:rPr>
        <w:t>fica per noi questo avvenimento?  Prima di staccarsi da loro, promette</w:t>
      </w:r>
      <w:r>
        <w:rPr>
          <w:color w:val="000000"/>
          <w:sz w:val="20"/>
          <w:szCs w:val="20"/>
        </w:rPr>
        <w:t xml:space="preserve"> l’invio dello Spirito </w:t>
      </w:r>
      <w:r w:rsidR="00FC16B6">
        <w:rPr>
          <w:color w:val="000000"/>
          <w:sz w:val="20"/>
          <w:szCs w:val="20"/>
        </w:rPr>
        <w:t>Santo e benedice i discepoli. “I</w:t>
      </w:r>
      <w:r>
        <w:rPr>
          <w:color w:val="000000"/>
          <w:sz w:val="20"/>
          <w:szCs w:val="20"/>
        </w:rPr>
        <w:t>o mando su di voi col</w:t>
      </w:r>
      <w:r w:rsidR="00FC16B6">
        <w:rPr>
          <w:color w:val="000000"/>
          <w:sz w:val="20"/>
          <w:szCs w:val="20"/>
        </w:rPr>
        <w:t>ui che il Padre mio ha promesso”</w:t>
      </w:r>
      <w:r>
        <w:rPr>
          <w:color w:val="000000"/>
          <w:sz w:val="20"/>
          <w:szCs w:val="20"/>
        </w:rPr>
        <w:t xml:space="preserve">. Il suo ritorno al Padre coincide quindi non in un allontanamento, ma con l’inaugurazione di una nuova più viva presenza: nello Spirito. In questo si vede l’amore di Gesù per noi: va al Padre e riveste i suoi discepoli di potenza dall’alto, </w:t>
      </w:r>
      <w:r w:rsidR="00FC16B6">
        <w:rPr>
          <w:color w:val="000000"/>
          <w:sz w:val="20"/>
          <w:szCs w:val="20"/>
        </w:rPr>
        <w:t>perché</w:t>
      </w:r>
      <w:r>
        <w:rPr>
          <w:color w:val="000000"/>
          <w:sz w:val="20"/>
          <w:szCs w:val="20"/>
        </w:rPr>
        <w:t xml:space="preserve"> siano loro adesso, rinnovati dalla vita nuova che è scaturita dalla Pasqua a testimoniare nel mondo la venuta del Regno. E’ segno di amore e di fiducia che Cristo riconosce alla prima comunità dei discepoli. Per questo Luca, concludendo la stesura del suo Van</w:t>
      </w:r>
      <w:r w:rsidR="00FC16B6">
        <w:rPr>
          <w:color w:val="000000"/>
          <w:sz w:val="20"/>
          <w:szCs w:val="20"/>
        </w:rPr>
        <w:t xml:space="preserve">gelo vede la sua continuazione naturale negli </w:t>
      </w:r>
      <w:r>
        <w:rPr>
          <w:color w:val="000000"/>
          <w:sz w:val="20"/>
          <w:szCs w:val="20"/>
        </w:rPr>
        <w:t>Atti degli A</w:t>
      </w:r>
      <w:r w:rsidR="00FC16B6">
        <w:rPr>
          <w:color w:val="000000"/>
          <w:sz w:val="20"/>
          <w:szCs w:val="20"/>
        </w:rPr>
        <w:t>postoli</w:t>
      </w:r>
      <w:r>
        <w:rPr>
          <w:color w:val="000000"/>
          <w:sz w:val="20"/>
          <w:szCs w:val="20"/>
        </w:rPr>
        <w:t>, dove Cristo continua ad operare prodi tramite i sui, la sua Ch</w:t>
      </w:r>
      <w:r w:rsidR="000A4188">
        <w:rPr>
          <w:color w:val="000000"/>
          <w:sz w:val="20"/>
          <w:szCs w:val="20"/>
        </w:rPr>
        <w:t>i</w:t>
      </w:r>
      <w:r>
        <w:rPr>
          <w:color w:val="000000"/>
          <w:sz w:val="20"/>
          <w:szCs w:val="20"/>
        </w:rPr>
        <w:t>esa.</w:t>
      </w:r>
    </w:p>
    <w:p w14:paraId="3F0AD045" w14:textId="40F5B87D" w:rsidR="000A4188" w:rsidRDefault="00FC16B6" w:rsidP="00282D67">
      <w:pPr>
        <w:spacing w:after="80" w:line="240" w:lineRule="auto"/>
        <w:ind w:left="-142" w:right="-143"/>
        <w:jc w:val="both"/>
        <w:rPr>
          <w:color w:val="000000"/>
          <w:sz w:val="20"/>
          <w:szCs w:val="20"/>
        </w:rPr>
      </w:pPr>
      <w:r>
        <w:rPr>
          <w:color w:val="000000"/>
          <w:sz w:val="20"/>
          <w:szCs w:val="20"/>
        </w:rPr>
        <w:t>“Alzate le mani, li benedisse”</w:t>
      </w:r>
      <w:r w:rsidR="000A4188">
        <w:rPr>
          <w:color w:val="000000"/>
          <w:sz w:val="20"/>
          <w:szCs w:val="20"/>
        </w:rPr>
        <w:t>. Luca vuole così dirci che Gesù è il grande sacerdote della nostra vita, sale al Padre per intercedere a nostro favore, per presentare al Padre la nostra umanità. Siamo, grazie a Lui, sempre benedetti e accompagnati dal Padre.</w:t>
      </w:r>
    </w:p>
    <w:p w14:paraId="123BB85E" w14:textId="2137DC08" w:rsidR="00C82AC2" w:rsidRDefault="00FE63A9" w:rsidP="00282D67">
      <w:pPr>
        <w:spacing w:after="80" w:line="240" w:lineRule="auto"/>
        <w:ind w:left="-142" w:right="-143"/>
        <w:jc w:val="both"/>
        <w:rPr>
          <w:color w:val="000000"/>
          <w:sz w:val="20"/>
          <w:szCs w:val="20"/>
        </w:rPr>
      </w:pPr>
      <w:r>
        <w:rPr>
          <w:color w:val="000000"/>
          <w:sz w:val="20"/>
          <w:szCs w:val="20"/>
        </w:rPr>
        <w:t xml:space="preserve">   </w:t>
      </w:r>
    </w:p>
    <w:p w14:paraId="090DE282" w14:textId="5FFB9EEC" w:rsidR="00346246" w:rsidRDefault="00346246" w:rsidP="00282D67">
      <w:pPr>
        <w:spacing w:after="80" w:line="240" w:lineRule="auto"/>
        <w:ind w:left="-142" w:right="-143"/>
        <w:rPr>
          <w:b/>
          <w:color w:val="000000"/>
          <w:sz w:val="20"/>
          <w:szCs w:val="20"/>
        </w:rPr>
      </w:pPr>
      <w:r w:rsidRPr="000A4188">
        <w:rPr>
          <w:b/>
          <w:color w:val="000000"/>
          <w:sz w:val="20"/>
          <w:szCs w:val="20"/>
        </w:rPr>
        <w:t>DOMANDE PER ANIMARE IL CONFRONTO</w:t>
      </w:r>
    </w:p>
    <w:p w14:paraId="7700E51C" w14:textId="063A384C" w:rsidR="000A4188" w:rsidRDefault="000A4188" w:rsidP="00282D67">
      <w:pPr>
        <w:spacing w:after="0" w:line="240" w:lineRule="auto"/>
        <w:ind w:left="-142" w:right="-143"/>
        <w:jc w:val="both"/>
        <w:rPr>
          <w:color w:val="000000"/>
          <w:sz w:val="20"/>
          <w:szCs w:val="20"/>
        </w:rPr>
      </w:pPr>
      <w:r w:rsidRPr="000A4188">
        <w:rPr>
          <w:color w:val="000000"/>
          <w:sz w:val="20"/>
          <w:szCs w:val="20"/>
        </w:rPr>
        <w:t>Gesù invia i discepoli</w:t>
      </w:r>
      <w:r>
        <w:rPr>
          <w:color w:val="000000"/>
          <w:sz w:val="20"/>
          <w:szCs w:val="20"/>
        </w:rPr>
        <w:t xml:space="preserve"> ad essere testimoni della Pasqua. </w:t>
      </w:r>
      <w:r w:rsidR="00FC16B6">
        <w:rPr>
          <w:color w:val="000000"/>
          <w:sz w:val="20"/>
          <w:szCs w:val="20"/>
        </w:rPr>
        <w:t>C</w:t>
      </w:r>
      <w:r>
        <w:rPr>
          <w:color w:val="000000"/>
          <w:sz w:val="20"/>
          <w:szCs w:val="20"/>
        </w:rPr>
        <w:t xml:space="preserve">ome comunità e come figli di Dio </w:t>
      </w:r>
      <w:r w:rsidR="00CD2294">
        <w:rPr>
          <w:color w:val="000000"/>
          <w:sz w:val="20"/>
          <w:szCs w:val="20"/>
        </w:rPr>
        <w:t xml:space="preserve">abbiamo il desiderio e la passione di </w:t>
      </w:r>
      <w:r>
        <w:rPr>
          <w:color w:val="000000"/>
          <w:sz w:val="20"/>
          <w:szCs w:val="20"/>
        </w:rPr>
        <w:t xml:space="preserve"> annunciare la gioia della Pasqua, in un mondo</w:t>
      </w:r>
      <w:r w:rsidR="00FC16B6">
        <w:rPr>
          <w:color w:val="000000"/>
          <w:sz w:val="20"/>
          <w:szCs w:val="20"/>
        </w:rPr>
        <w:t xml:space="preserve"> sempre più a corto di speranza?</w:t>
      </w:r>
    </w:p>
    <w:p w14:paraId="785E002A" w14:textId="028E5EAE" w:rsidR="000A4188" w:rsidRPr="000A4188" w:rsidRDefault="000A4188" w:rsidP="00282D67">
      <w:pPr>
        <w:spacing w:after="0" w:line="240" w:lineRule="auto"/>
        <w:ind w:left="-142" w:right="-143"/>
        <w:jc w:val="both"/>
        <w:rPr>
          <w:color w:val="000000"/>
          <w:sz w:val="20"/>
          <w:szCs w:val="20"/>
        </w:rPr>
      </w:pPr>
      <w:r>
        <w:rPr>
          <w:color w:val="000000"/>
          <w:sz w:val="20"/>
          <w:szCs w:val="20"/>
        </w:rPr>
        <w:t xml:space="preserve">Come Gesù sappiamo benedire e intercedere per gli altri, invitando alla conversione con la nostra testimonianza di vita, ma anche riconoscendo il bene che lo Spirito sa far germogliare </w:t>
      </w:r>
      <w:r w:rsidR="00CD2294">
        <w:rPr>
          <w:color w:val="000000"/>
          <w:sz w:val="20"/>
          <w:szCs w:val="20"/>
        </w:rPr>
        <w:t>ovunque</w:t>
      </w:r>
      <w:r>
        <w:rPr>
          <w:color w:val="000000"/>
          <w:sz w:val="20"/>
          <w:szCs w:val="20"/>
        </w:rPr>
        <w:t>?</w:t>
      </w:r>
    </w:p>
    <w:p w14:paraId="56651C79" w14:textId="77777777" w:rsidR="00346246" w:rsidRDefault="00346246" w:rsidP="00282D67">
      <w:pPr>
        <w:spacing w:after="80" w:line="240" w:lineRule="auto"/>
        <w:ind w:left="-142" w:right="-143"/>
        <w:rPr>
          <w:color w:val="000000"/>
          <w:sz w:val="20"/>
          <w:szCs w:val="20"/>
        </w:rPr>
      </w:pPr>
    </w:p>
    <w:p w14:paraId="2FA02285" w14:textId="77777777" w:rsidR="00CD0C62" w:rsidRDefault="00CD0C62" w:rsidP="00282D67">
      <w:pPr>
        <w:spacing w:after="80" w:line="240" w:lineRule="auto"/>
        <w:ind w:right="-143"/>
        <w:rPr>
          <w:color w:val="08536C"/>
          <w:sz w:val="20"/>
          <w:szCs w:val="20"/>
        </w:rPr>
      </w:pPr>
      <w:bookmarkStart w:id="0" w:name="_GoBack"/>
      <w:bookmarkEnd w:id="0"/>
    </w:p>
    <w:p w14:paraId="2D590B01" w14:textId="25755F47" w:rsidR="00CD0C62" w:rsidRDefault="006B6140" w:rsidP="00282D67">
      <w:pPr>
        <w:spacing w:after="0" w:line="240" w:lineRule="auto"/>
        <w:ind w:left="-142"/>
        <w:jc w:val="both"/>
        <w:rPr>
          <w:b/>
          <w:color w:val="08536C"/>
          <w:sz w:val="20"/>
          <w:szCs w:val="20"/>
        </w:rPr>
      </w:pPr>
      <w:r w:rsidRPr="006B6140">
        <w:rPr>
          <w:b/>
          <w:color w:val="08536C"/>
          <w:sz w:val="20"/>
          <w:szCs w:val="20"/>
        </w:rPr>
        <w:t>Padre santo, che hai glorificato il tuo Figlio innalzato alla tua destra, fa' che il popolo da te redento formi una perfetta unità nel vincolo del tuo amore, perché il mondo creda in colui che tu hai mandato, Gesù Cristo, Signore nostro. Egli è Dio, e vive e regna con te, nell'unità dello Spirito Santo, per tutti i secoli dei secoli</w:t>
      </w:r>
      <w:r w:rsidR="00FA19D8" w:rsidRPr="00FA19D8">
        <w:rPr>
          <w:b/>
          <w:color w:val="08536C"/>
          <w:sz w:val="20"/>
          <w:szCs w:val="20"/>
        </w:rPr>
        <w:t>.</w:t>
      </w:r>
      <w:r w:rsidR="00AD4F1E" w:rsidRPr="00AD4F1E">
        <w:rPr>
          <w:b/>
          <w:color w:val="08536C"/>
          <w:sz w:val="20"/>
          <w:szCs w:val="20"/>
        </w:rPr>
        <w:t xml:space="preserve"> </w:t>
      </w:r>
    </w:p>
    <w:sectPr w:rsidR="00CD0C62">
      <w:headerReference w:type="default" r:id="rId7"/>
      <w:pgSz w:w="11906" w:h="16838"/>
      <w:pgMar w:top="2579"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CEAC0" w14:textId="77777777" w:rsidR="002913D5" w:rsidRDefault="002913D5">
      <w:pPr>
        <w:spacing w:after="0" w:line="240" w:lineRule="auto"/>
      </w:pPr>
      <w:r>
        <w:separator/>
      </w:r>
    </w:p>
  </w:endnote>
  <w:endnote w:type="continuationSeparator" w:id="0">
    <w:p w14:paraId="5C58C2FB" w14:textId="77777777" w:rsidR="002913D5" w:rsidRDefault="00291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BCF34" w14:textId="77777777" w:rsidR="002913D5" w:rsidRDefault="002913D5">
      <w:pPr>
        <w:spacing w:after="0" w:line="240" w:lineRule="auto"/>
      </w:pPr>
      <w:r>
        <w:separator/>
      </w:r>
    </w:p>
  </w:footnote>
  <w:footnote w:type="continuationSeparator" w:id="0">
    <w:p w14:paraId="496E1F43" w14:textId="77777777" w:rsidR="002913D5" w:rsidRDefault="002913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9962A" w14:textId="77777777" w:rsidR="00CD0C62" w:rsidRDefault="00253D18">
    <w:pPr>
      <w:pBdr>
        <w:top w:val="nil"/>
        <w:left w:val="nil"/>
        <w:bottom w:val="nil"/>
        <w:right w:val="nil"/>
        <w:between w:val="nil"/>
      </w:pBdr>
      <w:tabs>
        <w:tab w:val="center" w:pos="4819"/>
        <w:tab w:val="right" w:pos="9638"/>
      </w:tabs>
      <w:spacing w:after="0" w:line="240" w:lineRule="auto"/>
      <w:rPr>
        <w:color w:val="000000"/>
      </w:rPr>
    </w:pPr>
    <w:r>
      <w:rPr>
        <w:noProof/>
        <w:color w:val="000000"/>
      </w:rPr>
      <w:drawing>
        <wp:anchor distT="0" distB="0" distL="0" distR="0" simplePos="0" relativeHeight="251658240" behindDoc="1" locked="0" layoutInCell="1" hidden="0" allowOverlap="1" wp14:anchorId="5A08804D" wp14:editId="132EE949">
          <wp:simplePos x="0" y="0"/>
          <wp:positionH relativeFrom="page">
            <wp:posOffset>-602</wp:posOffset>
          </wp:positionH>
          <wp:positionV relativeFrom="page">
            <wp:posOffset>2471</wp:posOffset>
          </wp:positionV>
          <wp:extent cx="7560000" cy="1069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0692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62"/>
    <w:rsid w:val="00012E58"/>
    <w:rsid w:val="00034D32"/>
    <w:rsid w:val="000A4188"/>
    <w:rsid w:val="000D5441"/>
    <w:rsid w:val="000F6537"/>
    <w:rsid w:val="00114E21"/>
    <w:rsid w:val="00137367"/>
    <w:rsid w:val="00253D18"/>
    <w:rsid w:val="00282D67"/>
    <w:rsid w:val="002913D5"/>
    <w:rsid w:val="002E7427"/>
    <w:rsid w:val="002F1C32"/>
    <w:rsid w:val="003102C9"/>
    <w:rsid w:val="00332E37"/>
    <w:rsid w:val="00346246"/>
    <w:rsid w:val="00395267"/>
    <w:rsid w:val="003C4653"/>
    <w:rsid w:val="00540753"/>
    <w:rsid w:val="0061097F"/>
    <w:rsid w:val="00616820"/>
    <w:rsid w:val="00624D7C"/>
    <w:rsid w:val="006518A2"/>
    <w:rsid w:val="00697ACB"/>
    <w:rsid w:val="006B6140"/>
    <w:rsid w:val="006E7C2A"/>
    <w:rsid w:val="00753BCC"/>
    <w:rsid w:val="008C4DC7"/>
    <w:rsid w:val="00956F82"/>
    <w:rsid w:val="00987C9D"/>
    <w:rsid w:val="009E61EF"/>
    <w:rsid w:val="00AB25BB"/>
    <w:rsid w:val="00AD4F1E"/>
    <w:rsid w:val="00B60E32"/>
    <w:rsid w:val="00B769F9"/>
    <w:rsid w:val="00BB1432"/>
    <w:rsid w:val="00C82AC2"/>
    <w:rsid w:val="00CD0C62"/>
    <w:rsid w:val="00CD2294"/>
    <w:rsid w:val="00D73EE9"/>
    <w:rsid w:val="00E57859"/>
    <w:rsid w:val="00E83889"/>
    <w:rsid w:val="00F50529"/>
    <w:rsid w:val="00FA19D8"/>
    <w:rsid w:val="00FC16B6"/>
    <w:rsid w:val="00FE6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582</Words>
  <Characters>3319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Don Umberto</cp:lastModifiedBy>
  <cp:revision>7</cp:revision>
  <dcterms:created xsi:type="dcterms:W3CDTF">2025-03-14T08:38:00Z</dcterms:created>
  <dcterms:modified xsi:type="dcterms:W3CDTF">2025-04-07T14:46:00Z</dcterms:modified>
</cp:coreProperties>
</file>