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1CEF4127" w:rsidR="00183E8B" w:rsidRDefault="0072770C" w:rsidP="0012671F">
      <w:pPr>
        <w:spacing w:after="0" w:line="240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0941C2">
        <w:rPr>
          <w:b/>
          <w:bCs/>
          <w:sz w:val="28"/>
          <w:szCs w:val="28"/>
        </w:rPr>
        <w:t>V</w:t>
      </w:r>
      <w:r w:rsidR="009A1A7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Domenica del Tempo Ordinario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 w:rsidR="009A1A7D">
        <w:rPr>
          <w:b/>
          <w:bCs/>
          <w:sz w:val="28"/>
          <w:szCs w:val="28"/>
        </w:rPr>
        <w:t>21</w:t>
      </w:r>
      <w:r w:rsidR="000941C2">
        <w:rPr>
          <w:b/>
          <w:bCs/>
          <w:sz w:val="28"/>
          <w:szCs w:val="28"/>
        </w:rPr>
        <w:t xml:space="preserve"> Luglio</w:t>
      </w:r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12671F">
      <w:pPr>
        <w:spacing w:after="0" w:line="240" w:lineRule="auto"/>
        <w:ind w:left="-142"/>
        <w:rPr>
          <w:b/>
          <w:bCs/>
          <w:sz w:val="28"/>
          <w:szCs w:val="28"/>
        </w:rPr>
      </w:pPr>
    </w:p>
    <w:p w14:paraId="28FB4B56" w14:textId="2B7E1E4D" w:rsidR="00183E8B" w:rsidRDefault="00241234" w:rsidP="0012671F">
      <w:pPr>
        <w:spacing w:after="0" w:line="240" w:lineRule="auto"/>
        <w:ind w:left="-142"/>
        <w:rPr>
          <w:i/>
          <w:iCs/>
        </w:rPr>
      </w:pPr>
      <w:r w:rsidRPr="00E6368B">
        <w:rPr>
          <w:i/>
          <w:iCs/>
        </w:rPr>
        <w:t>Vangelo (</w:t>
      </w:r>
      <w:r w:rsidR="00C90042">
        <w:rPr>
          <w:i/>
          <w:iCs/>
        </w:rPr>
        <w:t>M</w:t>
      </w:r>
      <w:r w:rsidR="00314D01">
        <w:rPr>
          <w:i/>
          <w:iCs/>
        </w:rPr>
        <w:t xml:space="preserve">c </w:t>
      </w:r>
      <w:r w:rsidR="000941C2">
        <w:rPr>
          <w:i/>
          <w:iCs/>
        </w:rPr>
        <w:t>6</w:t>
      </w:r>
      <w:r w:rsidR="0072770C">
        <w:rPr>
          <w:i/>
          <w:iCs/>
        </w:rPr>
        <w:t xml:space="preserve">, </w:t>
      </w:r>
      <w:r w:rsidR="009A1A7D">
        <w:rPr>
          <w:i/>
          <w:iCs/>
        </w:rPr>
        <w:t>30-34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12671F">
      <w:pPr>
        <w:spacing w:after="0" w:line="240" w:lineRule="auto"/>
        <w:ind w:left="-142"/>
        <w:rPr>
          <w:i/>
          <w:iCs/>
        </w:rPr>
      </w:pPr>
    </w:p>
    <w:p w14:paraId="7E022027" w14:textId="1C404775" w:rsidR="009A1A7D" w:rsidRPr="009A1A7D" w:rsidRDefault="009F5932" w:rsidP="0012671F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 </w:t>
      </w:r>
      <w:r w:rsidR="00560899">
        <w:rPr>
          <w:b/>
          <w:bCs/>
        </w:rPr>
        <w:t>I</w:t>
      </w:r>
      <w:r w:rsidR="00560899" w:rsidRPr="00560899">
        <w:rPr>
          <w:b/>
          <w:bCs/>
        </w:rPr>
        <w:t xml:space="preserve">n quel tempo, </w:t>
      </w:r>
      <w:r w:rsidR="009A1A7D" w:rsidRPr="009A1A7D">
        <w:rPr>
          <w:b/>
          <w:bCs/>
        </w:rPr>
        <w:t>gli apostoli si riunirono attorno</w:t>
      </w:r>
      <w:r w:rsidR="009A1A7D">
        <w:rPr>
          <w:b/>
          <w:bCs/>
        </w:rPr>
        <w:t xml:space="preserve"> </w:t>
      </w:r>
      <w:r w:rsidR="009A1A7D" w:rsidRPr="009A1A7D">
        <w:rPr>
          <w:b/>
          <w:bCs/>
        </w:rPr>
        <w:t>a Gesù e gli riferirono tutto quello che avevano</w:t>
      </w:r>
      <w:r w:rsidR="009A1A7D">
        <w:rPr>
          <w:b/>
          <w:bCs/>
        </w:rPr>
        <w:t xml:space="preserve"> </w:t>
      </w:r>
      <w:r w:rsidR="009A1A7D" w:rsidRPr="009A1A7D">
        <w:rPr>
          <w:b/>
          <w:bCs/>
        </w:rPr>
        <w:t>fatto e quello che avevano insegnato. Ed egli</w:t>
      </w:r>
      <w:r w:rsidR="009A1A7D">
        <w:rPr>
          <w:b/>
          <w:bCs/>
        </w:rPr>
        <w:t xml:space="preserve"> </w:t>
      </w:r>
      <w:r w:rsidR="009A1A7D" w:rsidRPr="009A1A7D">
        <w:rPr>
          <w:b/>
          <w:bCs/>
        </w:rPr>
        <w:t>disse loro: «Venite in disparte, voi soli, in un</w:t>
      </w:r>
      <w:r w:rsidR="009A1A7D">
        <w:rPr>
          <w:b/>
          <w:bCs/>
        </w:rPr>
        <w:t xml:space="preserve"> </w:t>
      </w:r>
      <w:r w:rsidR="009A1A7D" w:rsidRPr="009A1A7D">
        <w:rPr>
          <w:b/>
          <w:bCs/>
        </w:rPr>
        <w:t>luogo deserto, e riposatevi un po’». Erano infatti molti quelli che andavano e venivano e</w:t>
      </w:r>
      <w:r w:rsidR="009A1A7D">
        <w:rPr>
          <w:b/>
          <w:bCs/>
        </w:rPr>
        <w:t xml:space="preserve"> </w:t>
      </w:r>
      <w:r w:rsidR="009A1A7D" w:rsidRPr="009A1A7D">
        <w:rPr>
          <w:b/>
          <w:bCs/>
        </w:rPr>
        <w:t>non avevano neanche il tempo di mangiare.</w:t>
      </w:r>
    </w:p>
    <w:p w14:paraId="30FDBE7A" w14:textId="77380391" w:rsidR="00560899" w:rsidRDefault="009F5932" w:rsidP="0012671F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 </w:t>
      </w:r>
      <w:r w:rsidR="009A1A7D" w:rsidRPr="009A1A7D">
        <w:rPr>
          <w:b/>
          <w:bCs/>
        </w:rPr>
        <w:t>Allora andarono con la barca verso un luogo deserto, in disparte. Molti però li videro partire e capirono, e da tutte le</w:t>
      </w:r>
      <w:r w:rsidR="009A1A7D">
        <w:rPr>
          <w:b/>
          <w:bCs/>
        </w:rPr>
        <w:t xml:space="preserve"> </w:t>
      </w:r>
      <w:r w:rsidR="009A1A7D" w:rsidRPr="009A1A7D">
        <w:rPr>
          <w:b/>
          <w:bCs/>
        </w:rPr>
        <w:t>città accorsero là a piedi e li precedettero.</w:t>
      </w:r>
      <w:r w:rsidR="009A1A7D">
        <w:rPr>
          <w:b/>
          <w:bCs/>
        </w:rPr>
        <w:t xml:space="preserve"> </w:t>
      </w:r>
      <w:r w:rsidR="009A1A7D" w:rsidRPr="009A1A7D">
        <w:rPr>
          <w:b/>
          <w:bCs/>
        </w:rPr>
        <w:t>Sceso dalla barca, egli vide una grande folla, ebbe compassione di loro, perché erano come pecore che non hanno pastore,</w:t>
      </w:r>
      <w:r w:rsidR="009A1A7D">
        <w:rPr>
          <w:b/>
          <w:bCs/>
        </w:rPr>
        <w:t xml:space="preserve"> </w:t>
      </w:r>
      <w:r w:rsidR="009A1A7D" w:rsidRPr="009A1A7D">
        <w:rPr>
          <w:b/>
          <w:bCs/>
        </w:rPr>
        <w:t>e si mise a insegnare loro molte cose.</w:t>
      </w:r>
    </w:p>
    <w:p w14:paraId="12CC2CA2" w14:textId="77777777" w:rsidR="0012671F" w:rsidRPr="004E3207" w:rsidRDefault="0012671F" w:rsidP="0012671F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1B81AFA1" w14:textId="39104D6C" w:rsidR="00F92924" w:rsidRDefault="002A5E2D" w:rsidP="0012671F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Il brano </w:t>
      </w:r>
      <w:r w:rsidR="00957FAE">
        <w:rPr>
          <w:color w:val="000000" w:themeColor="text1"/>
        </w:rPr>
        <w:t xml:space="preserve">proposto dalla liturgia </w:t>
      </w:r>
      <w:r w:rsidR="00E21C38">
        <w:rPr>
          <w:color w:val="000000" w:themeColor="text1"/>
        </w:rPr>
        <w:t xml:space="preserve">di questa domenica </w:t>
      </w:r>
      <w:r w:rsidR="00957FAE">
        <w:rPr>
          <w:color w:val="000000" w:themeColor="text1"/>
        </w:rPr>
        <w:t>è quello che conclude il capitolo sesto</w:t>
      </w:r>
      <w:r w:rsidR="00542BC0">
        <w:rPr>
          <w:color w:val="000000" w:themeColor="text1"/>
        </w:rPr>
        <w:t xml:space="preserve"> del Vangelo secondo Marco. </w:t>
      </w:r>
      <w:r w:rsidR="00FF352C">
        <w:rPr>
          <w:color w:val="000000" w:themeColor="text1"/>
        </w:rPr>
        <w:t xml:space="preserve">In </w:t>
      </w:r>
      <w:r w:rsidR="00E953E3">
        <w:rPr>
          <w:color w:val="000000" w:themeColor="text1"/>
        </w:rPr>
        <w:t xml:space="preserve">esso </w:t>
      </w:r>
      <w:r w:rsidR="00DB0CEE">
        <w:rPr>
          <w:color w:val="000000" w:themeColor="text1"/>
        </w:rPr>
        <w:t>i Dodici, dopo aver compiuto la missione affidatagli da Gesù nel brano precedente, tornano dal Maestro</w:t>
      </w:r>
      <w:r w:rsidR="00A02268">
        <w:rPr>
          <w:color w:val="000000" w:themeColor="text1"/>
        </w:rPr>
        <w:t xml:space="preserve"> per riferire ciò che avevano fatto</w:t>
      </w:r>
      <w:r w:rsidR="00584954">
        <w:rPr>
          <w:color w:val="000000" w:themeColor="text1"/>
        </w:rPr>
        <w:t>.</w:t>
      </w:r>
    </w:p>
    <w:p w14:paraId="35B64C9F" w14:textId="68A035CE" w:rsidR="00731D55" w:rsidRDefault="00D279E4" w:rsidP="0012671F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In questo episodio</w:t>
      </w:r>
      <w:r w:rsidR="00545DFD">
        <w:rPr>
          <w:color w:val="000000" w:themeColor="text1"/>
        </w:rPr>
        <w:t>,</w:t>
      </w:r>
      <w:r w:rsidR="00141BEC">
        <w:rPr>
          <w:color w:val="000000" w:themeColor="text1"/>
        </w:rPr>
        <w:t xml:space="preserve"> che </w:t>
      </w:r>
      <w:r w:rsidR="0058726B">
        <w:rPr>
          <w:color w:val="000000" w:themeColor="text1"/>
        </w:rPr>
        <w:t>comincia</w:t>
      </w:r>
      <w:r w:rsidR="00141BEC">
        <w:rPr>
          <w:color w:val="000000" w:themeColor="text1"/>
        </w:rPr>
        <w:t xml:space="preserve"> </w:t>
      </w:r>
      <w:r w:rsidR="00F90CF6">
        <w:rPr>
          <w:color w:val="000000" w:themeColor="text1"/>
        </w:rPr>
        <w:t>con l’invito</w:t>
      </w:r>
      <w:r>
        <w:rPr>
          <w:color w:val="000000" w:themeColor="text1"/>
        </w:rPr>
        <w:t xml:space="preserve"> </w:t>
      </w:r>
      <w:r w:rsidR="004560A0">
        <w:rPr>
          <w:color w:val="000000" w:themeColor="text1"/>
        </w:rPr>
        <w:t>de</w:t>
      </w:r>
      <w:r w:rsidR="0098419F">
        <w:rPr>
          <w:color w:val="000000" w:themeColor="text1"/>
        </w:rPr>
        <w:t xml:space="preserve">l Maestro ad appartarsi con Lui </w:t>
      </w:r>
      <w:r w:rsidR="004560A0">
        <w:rPr>
          <w:color w:val="000000" w:themeColor="text1"/>
        </w:rPr>
        <w:t xml:space="preserve">per </w:t>
      </w:r>
      <w:r w:rsidR="00892B7F">
        <w:rPr>
          <w:color w:val="000000" w:themeColor="text1"/>
        </w:rPr>
        <w:t xml:space="preserve">godere di </w:t>
      </w:r>
      <w:r w:rsidR="00545DFD">
        <w:rPr>
          <w:color w:val="000000" w:themeColor="text1"/>
        </w:rPr>
        <w:t>un po’ di</w:t>
      </w:r>
      <w:r w:rsidR="0098419F">
        <w:rPr>
          <w:color w:val="000000" w:themeColor="text1"/>
        </w:rPr>
        <w:t xml:space="preserve"> meritato riposo</w:t>
      </w:r>
      <w:r w:rsidR="00545DFD">
        <w:rPr>
          <w:color w:val="000000" w:themeColor="text1"/>
        </w:rPr>
        <w:t>,</w:t>
      </w:r>
      <w:r w:rsidR="0098419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sono da </w:t>
      </w:r>
      <w:r w:rsidR="005C62CC">
        <w:rPr>
          <w:color w:val="000000" w:themeColor="text1"/>
        </w:rPr>
        <w:t>sottolineare</w:t>
      </w:r>
      <w:r w:rsidR="00041FC9">
        <w:rPr>
          <w:color w:val="000000" w:themeColor="text1"/>
        </w:rPr>
        <w:t xml:space="preserve"> soprattutto</w:t>
      </w:r>
      <w:r>
        <w:rPr>
          <w:color w:val="000000" w:themeColor="text1"/>
        </w:rPr>
        <w:t xml:space="preserve"> due </w:t>
      </w:r>
      <w:r w:rsidR="009A224A">
        <w:rPr>
          <w:color w:val="000000" w:themeColor="text1"/>
        </w:rPr>
        <w:t>elementi</w:t>
      </w:r>
      <w:r w:rsidR="007172C9">
        <w:rPr>
          <w:color w:val="000000" w:themeColor="text1"/>
        </w:rPr>
        <w:t xml:space="preserve">: l’attenzione </w:t>
      </w:r>
      <w:r w:rsidR="005F06B4">
        <w:rPr>
          <w:color w:val="000000" w:themeColor="text1"/>
        </w:rPr>
        <w:t>speciale e unica</w:t>
      </w:r>
      <w:r w:rsidR="00CB1981">
        <w:rPr>
          <w:color w:val="000000" w:themeColor="text1"/>
        </w:rPr>
        <w:t xml:space="preserve"> </w:t>
      </w:r>
      <w:r w:rsidR="007172C9">
        <w:rPr>
          <w:color w:val="000000" w:themeColor="text1"/>
        </w:rPr>
        <w:t xml:space="preserve">di Gesù verso </w:t>
      </w:r>
      <w:r w:rsidR="003E0F65">
        <w:rPr>
          <w:color w:val="000000" w:themeColor="text1"/>
        </w:rPr>
        <w:t xml:space="preserve">tutti </w:t>
      </w:r>
      <w:r w:rsidR="007172C9">
        <w:rPr>
          <w:color w:val="000000" w:themeColor="text1"/>
        </w:rPr>
        <w:t>coloro che lo incontrano e</w:t>
      </w:r>
      <w:r w:rsidR="006200E2">
        <w:rPr>
          <w:color w:val="000000" w:themeColor="text1"/>
        </w:rPr>
        <w:t xml:space="preserve"> il “luogo deserto”</w:t>
      </w:r>
      <w:r w:rsidR="007172C9">
        <w:rPr>
          <w:color w:val="000000" w:themeColor="text1"/>
        </w:rPr>
        <w:t xml:space="preserve"> </w:t>
      </w:r>
      <w:r w:rsidR="00FC779C">
        <w:rPr>
          <w:color w:val="000000" w:themeColor="text1"/>
        </w:rPr>
        <w:t>presso il quale</w:t>
      </w:r>
      <w:r w:rsidR="0088653F">
        <w:rPr>
          <w:color w:val="000000" w:themeColor="text1"/>
        </w:rPr>
        <w:t xml:space="preserve"> </w:t>
      </w:r>
      <w:r w:rsidR="00FC779C">
        <w:rPr>
          <w:color w:val="000000" w:themeColor="text1"/>
        </w:rPr>
        <w:t xml:space="preserve">Gesù invita </w:t>
      </w:r>
      <w:r w:rsidR="00E77948">
        <w:rPr>
          <w:color w:val="000000" w:themeColor="text1"/>
        </w:rPr>
        <w:t xml:space="preserve">i discepoli </w:t>
      </w:r>
      <w:r w:rsidR="00FC779C">
        <w:rPr>
          <w:color w:val="000000" w:themeColor="text1"/>
        </w:rPr>
        <w:t>perché possano</w:t>
      </w:r>
      <w:r w:rsidR="00D37D61">
        <w:rPr>
          <w:color w:val="000000" w:themeColor="text1"/>
        </w:rPr>
        <w:t xml:space="preserve"> </w:t>
      </w:r>
      <w:r w:rsidR="00E77948">
        <w:rPr>
          <w:color w:val="000000" w:themeColor="text1"/>
        </w:rPr>
        <w:t>ritemprarsi</w:t>
      </w:r>
      <w:r w:rsidR="00D37D61">
        <w:rPr>
          <w:color w:val="000000" w:themeColor="text1"/>
        </w:rPr>
        <w:t>.</w:t>
      </w:r>
    </w:p>
    <w:p w14:paraId="02700091" w14:textId="03C82CF6" w:rsidR="00B514F0" w:rsidRDefault="00B514F0" w:rsidP="0012671F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Per quanto riguarda il primo </w:t>
      </w:r>
      <w:r w:rsidR="00C139D6">
        <w:rPr>
          <w:color w:val="000000" w:themeColor="text1"/>
        </w:rPr>
        <w:t>elemento</w:t>
      </w:r>
      <w:r w:rsidR="00EF0B7A">
        <w:rPr>
          <w:color w:val="000000" w:themeColor="text1"/>
        </w:rPr>
        <w:t xml:space="preserve">, </w:t>
      </w:r>
      <w:r w:rsidR="00CD5652">
        <w:rPr>
          <w:color w:val="000000" w:themeColor="text1"/>
        </w:rPr>
        <w:t>all’inizio</w:t>
      </w:r>
      <w:r w:rsidR="00415EF9">
        <w:rPr>
          <w:color w:val="000000" w:themeColor="text1"/>
        </w:rPr>
        <w:t xml:space="preserve"> del brano</w:t>
      </w:r>
      <w:r w:rsidR="00CD5652">
        <w:rPr>
          <w:color w:val="000000" w:themeColor="text1"/>
        </w:rPr>
        <w:t xml:space="preserve">, </w:t>
      </w:r>
      <w:r w:rsidR="008C36C8">
        <w:rPr>
          <w:color w:val="000000" w:themeColor="text1"/>
        </w:rPr>
        <w:t xml:space="preserve">Gesù </w:t>
      </w:r>
      <w:r w:rsidR="008C5B15">
        <w:rPr>
          <w:color w:val="000000" w:themeColor="text1"/>
        </w:rPr>
        <w:t>riserva la Sua attenzione ai discepoli</w:t>
      </w:r>
      <w:r w:rsidR="00DB4265">
        <w:rPr>
          <w:color w:val="000000" w:themeColor="text1"/>
        </w:rPr>
        <w:t xml:space="preserve"> </w:t>
      </w:r>
      <w:r w:rsidR="00415EF9">
        <w:rPr>
          <w:color w:val="000000" w:themeColor="text1"/>
        </w:rPr>
        <w:t>i quali</w:t>
      </w:r>
      <w:r w:rsidR="00DB4265">
        <w:rPr>
          <w:color w:val="000000" w:themeColor="text1"/>
        </w:rPr>
        <w:t>, appena tornati</w:t>
      </w:r>
      <w:r w:rsidR="002F192B">
        <w:rPr>
          <w:color w:val="000000" w:themeColor="text1"/>
        </w:rPr>
        <w:t>,</w:t>
      </w:r>
      <w:r w:rsidR="00DB4265">
        <w:rPr>
          <w:color w:val="000000" w:themeColor="text1"/>
        </w:rPr>
        <w:t xml:space="preserve"> </w:t>
      </w:r>
      <w:r w:rsidR="002F192B">
        <w:rPr>
          <w:color w:val="000000" w:themeColor="text1"/>
        </w:rPr>
        <w:t xml:space="preserve">stanchi, </w:t>
      </w:r>
      <w:r w:rsidR="00DB4265">
        <w:rPr>
          <w:color w:val="000000" w:themeColor="text1"/>
        </w:rPr>
        <w:t>dal loro viaggio</w:t>
      </w:r>
      <w:r w:rsidR="00C7305B">
        <w:rPr>
          <w:color w:val="000000" w:themeColor="text1"/>
        </w:rPr>
        <w:t>, sono assediati dalla folla</w:t>
      </w:r>
      <w:r w:rsidR="00415EF9">
        <w:rPr>
          <w:color w:val="000000" w:themeColor="text1"/>
        </w:rPr>
        <w:t xml:space="preserve"> entusiasta</w:t>
      </w:r>
      <w:r w:rsidR="002E0D63">
        <w:rPr>
          <w:color w:val="000000" w:themeColor="text1"/>
        </w:rPr>
        <w:t xml:space="preserve">, al punto che non hanno neppure </w:t>
      </w:r>
      <w:r w:rsidR="00211168">
        <w:rPr>
          <w:color w:val="000000" w:themeColor="text1"/>
        </w:rPr>
        <w:t xml:space="preserve">il </w:t>
      </w:r>
      <w:r w:rsidR="002E0D63">
        <w:rPr>
          <w:color w:val="000000" w:themeColor="text1"/>
        </w:rPr>
        <w:t>tempo di mangiare.</w:t>
      </w:r>
      <w:r w:rsidR="002666BA">
        <w:rPr>
          <w:color w:val="000000" w:themeColor="text1"/>
        </w:rPr>
        <w:t xml:space="preserve"> </w:t>
      </w:r>
      <w:r w:rsidR="00A869D8">
        <w:rPr>
          <w:color w:val="000000" w:themeColor="text1"/>
        </w:rPr>
        <w:t xml:space="preserve">Gesù se ne accorge e </w:t>
      </w:r>
      <w:r w:rsidR="00125DAD">
        <w:rPr>
          <w:color w:val="000000" w:themeColor="text1"/>
        </w:rPr>
        <w:t xml:space="preserve">cerca di </w:t>
      </w:r>
      <w:r w:rsidR="001241DD">
        <w:rPr>
          <w:color w:val="000000" w:themeColor="text1"/>
        </w:rPr>
        <w:t xml:space="preserve">dare ristoro </w:t>
      </w:r>
      <w:r w:rsidR="00202551">
        <w:rPr>
          <w:color w:val="000000" w:themeColor="text1"/>
        </w:rPr>
        <w:t>ai discepoli</w:t>
      </w:r>
      <w:r w:rsidR="005D4E62">
        <w:rPr>
          <w:color w:val="000000" w:themeColor="text1"/>
        </w:rPr>
        <w:t>, invitandoli, appunto ad appartarsi con Lui.</w:t>
      </w:r>
      <w:r w:rsidR="00202551">
        <w:rPr>
          <w:color w:val="000000" w:themeColor="text1"/>
        </w:rPr>
        <w:t xml:space="preserve"> </w:t>
      </w:r>
      <w:r w:rsidR="005D4E62">
        <w:rPr>
          <w:color w:val="000000" w:themeColor="text1"/>
        </w:rPr>
        <w:t>A</w:t>
      </w:r>
      <w:r w:rsidR="00D2371B">
        <w:rPr>
          <w:color w:val="000000" w:themeColor="text1"/>
        </w:rPr>
        <w:t>lla fine del brano</w:t>
      </w:r>
      <w:r w:rsidR="001B71F8">
        <w:rPr>
          <w:color w:val="000000" w:themeColor="text1"/>
        </w:rPr>
        <w:t xml:space="preserve">, </w:t>
      </w:r>
      <w:r w:rsidR="005D4E62">
        <w:rPr>
          <w:color w:val="000000" w:themeColor="text1"/>
        </w:rPr>
        <w:t xml:space="preserve">però, </w:t>
      </w:r>
      <w:r w:rsidR="00346B07">
        <w:rPr>
          <w:color w:val="000000" w:themeColor="text1"/>
        </w:rPr>
        <w:t xml:space="preserve">Gesù </w:t>
      </w:r>
      <w:r w:rsidR="001B71F8">
        <w:rPr>
          <w:color w:val="000000" w:themeColor="text1"/>
        </w:rPr>
        <w:t xml:space="preserve">mostra la stessa attenzione anche </w:t>
      </w:r>
      <w:r w:rsidR="0075113B">
        <w:rPr>
          <w:color w:val="000000" w:themeColor="text1"/>
        </w:rPr>
        <w:t>nei confronti del</w:t>
      </w:r>
      <w:r w:rsidR="001B71F8">
        <w:rPr>
          <w:color w:val="000000" w:themeColor="text1"/>
        </w:rPr>
        <w:t>la folla che</w:t>
      </w:r>
      <w:r w:rsidR="006B0E63">
        <w:rPr>
          <w:color w:val="000000" w:themeColor="text1"/>
        </w:rPr>
        <w:t xml:space="preserve"> </w:t>
      </w:r>
      <w:r w:rsidR="00254919">
        <w:rPr>
          <w:color w:val="000000" w:themeColor="text1"/>
        </w:rPr>
        <w:t>l</w:t>
      </w:r>
      <w:r w:rsidR="00913699">
        <w:rPr>
          <w:color w:val="000000" w:themeColor="text1"/>
        </w:rPr>
        <w:t>i</w:t>
      </w:r>
      <w:r w:rsidR="00254919">
        <w:rPr>
          <w:color w:val="000000" w:themeColor="text1"/>
        </w:rPr>
        <w:t xml:space="preserve"> </w:t>
      </w:r>
      <w:r w:rsidR="00D84090">
        <w:rPr>
          <w:color w:val="000000" w:themeColor="text1"/>
        </w:rPr>
        <w:t xml:space="preserve">ha </w:t>
      </w:r>
      <w:r w:rsidR="00254919">
        <w:rPr>
          <w:color w:val="000000" w:themeColor="text1"/>
        </w:rPr>
        <w:t>anticipa</w:t>
      </w:r>
      <w:r w:rsidR="00D84090">
        <w:rPr>
          <w:color w:val="000000" w:themeColor="text1"/>
        </w:rPr>
        <w:t>ti</w:t>
      </w:r>
      <w:r w:rsidR="00254919">
        <w:rPr>
          <w:color w:val="000000" w:themeColor="text1"/>
        </w:rPr>
        <w:t xml:space="preserve"> e l</w:t>
      </w:r>
      <w:r w:rsidR="00913699">
        <w:rPr>
          <w:color w:val="000000" w:themeColor="text1"/>
        </w:rPr>
        <w:t>i</w:t>
      </w:r>
      <w:r w:rsidR="00254919">
        <w:rPr>
          <w:color w:val="000000" w:themeColor="text1"/>
        </w:rPr>
        <w:t xml:space="preserve"> attende </w:t>
      </w:r>
      <w:r w:rsidR="00913699">
        <w:rPr>
          <w:color w:val="000000" w:themeColor="text1"/>
        </w:rPr>
        <w:t>sulla riva</w:t>
      </w:r>
      <w:r w:rsidR="004C1C51">
        <w:rPr>
          <w:color w:val="000000" w:themeColor="text1"/>
        </w:rPr>
        <w:t xml:space="preserve">. </w:t>
      </w:r>
      <w:r w:rsidR="001D245E">
        <w:rPr>
          <w:color w:val="000000" w:themeColor="text1"/>
        </w:rPr>
        <w:t>Anche in</w:t>
      </w:r>
      <w:r w:rsidR="004C1C51">
        <w:rPr>
          <w:color w:val="000000" w:themeColor="text1"/>
        </w:rPr>
        <w:t xml:space="preserve"> quel caso, </w:t>
      </w:r>
      <w:r w:rsidR="00D67D74">
        <w:rPr>
          <w:color w:val="000000" w:themeColor="text1"/>
        </w:rPr>
        <w:t xml:space="preserve">ancora una volta, </w:t>
      </w:r>
      <w:r w:rsidR="003A72B3">
        <w:rPr>
          <w:color w:val="000000" w:themeColor="text1"/>
        </w:rPr>
        <w:t>Gesù</w:t>
      </w:r>
      <w:r w:rsidR="001D245E">
        <w:rPr>
          <w:color w:val="000000" w:themeColor="text1"/>
        </w:rPr>
        <w:t xml:space="preserve"> </w:t>
      </w:r>
      <w:r w:rsidR="00D84090">
        <w:rPr>
          <w:color w:val="000000" w:themeColor="text1"/>
        </w:rPr>
        <w:t>coglie</w:t>
      </w:r>
      <w:r w:rsidR="00CD4FE6">
        <w:rPr>
          <w:color w:val="000000" w:themeColor="text1"/>
        </w:rPr>
        <w:t xml:space="preserve"> la vera </w:t>
      </w:r>
      <w:r w:rsidR="008B699F">
        <w:rPr>
          <w:color w:val="000000" w:themeColor="text1"/>
        </w:rPr>
        <w:t xml:space="preserve">esigenza </w:t>
      </w:r>
      <w:r w:rsidR="003675FE">
        <w:rPr>
          <w:color w:val="000000" w:themeColor="text1"/>
        </w:rPr>
        <w:t>di coloro</w:t>
      </w:r>
      <w:r w:rsidR="00352404">
        <w:rPr>
          <w:color w:val="000000" w:themeColor="text1"/>
        </w:rPr>
        <w:t xml:space="preserve"> che lo seguono</w:t>
      </w:r>
      <w:r w:rsidR="001B5295">
        <w:rPr>
          <w:color w:val="000000" w:themeColor="text1"/>
        </w:rPr>
        <w:t xml:space="preserve">, </w:t>
      </w:r>
      <w:r w:rsidR="00B85164">
        <w:rPr>
          <w:color w:val="000000" w:themeColor="text1"/>
        </w:rPr>
        <w:t xml:space="preserve">ne </w:t>
      </w:r>
      <w:r w:rsidR="001B5295">
        <w:rPr>
          <w:color w:val="000000" w:themeColor="text1"/>
        </w:rPr>
        <w:t xml:space="preserve">ha compassione </w:t>
      </w:r>
      <w:r w:rsidR="0005130B">
        <w:rPr>
          <w:color w:val="000000" w:themeColor="text1"/>
        </w:rPr>
        <w:t>e</w:t>
      </w:r>
      <w:r w:rsidR="00110013">
        <w:rPr>
          <w:color w:val="000000" w:themeColor="text1"/>
        </w:rPr>
        <w:t>,</w:t>
      </w:r>
      <w:r w:rsidR="00292FB4">
        <w:rPr>
          <w:color w:val="000000" w:themeColor="text1"/>
        </w:rPr>
        <w:t xml:space="preserve"> </w:t>
      </w:r>
      <w:r w:rsidR="00110013">
        <w:rPr>
          <w:color w:val="000000" w:themeColor="text1"/>
        </w:rPr>
        <w:t>anche se stanco</w:t>
      </w:r>
      <w:r w:rsidR="00FA3E63">
        <w:rPr>
          <w:color w:val="000000" w:themeColor="text1"/>
        </w:rPr>
        <w:t xml:space="preserve"> e, probabilmente, affamato</w:t>
      </w:r>
      <w:r w:rsidR="00110013">
        <w:rPr>
          <w:color w:val="000000" w:themeColor="text1"/>
        </w:rPr>
        <w:t xml:space="preserve">, </w:t>
      </w:r>
      <w:r w:rsidR="001A5942">
        <w:rPr>
          <w:color w:val="000000" w:themeColor="text1"/>
        </w:rPr>
        <w:t xml:space="preserve">sacrifica </w:t>
      </w:r>
      <w:r w:rsidR="005379E3">
        <w:rPr>
          <w:color w:val="000000" w:themeColor="text1"/>
        </w:rPr>
        <w:t xml:space="preserve">Sé stesso </w:t>
      </w:r>
      <w:r w:rsidR="001A5942">
        <w:rPr>
          <w:color w:val="000000" w:themeColor="text1"/>
        </w:rPr>
        <w:t xml:space="preserve">e </w:t>
      </w:r>
      <w:r w:rsidR="00107C5A">
        <w:rPr>
          <w:color w:val="000000" w:themeColor="text1"/>
        </w:rPr>
        <w:t>si mette a insegnare</w:t>
      </w:r>
      <w:r w:rsidR="001A5942">
        <w:rPr>
          <w:color w:val="000000" w:themeColor="text1"/>
        </w:rPr>
        <w:t xml:space="preserve"> loro l</w:t>
      </w:r>
      <w:r w:rsidR="009270AB">
        <w:rPr>
          <w:color w:val="000000" w:themeColor="text1"/>
        </w:rPr>
        <w:t>e</w:t>
      </w:r>
      <w:r w:rsidR="001A5942">
        <w:rPr>
          <w:color w:val="000000" w:themeColor="text1"/>
        </w:rPr>
        <w:t xml:space="preserve"> realtà del Regno</w:t>
      </w:r>
      <w:r w:rsidR="00063DF1">
        <w:rPr>
          <w:color w:val="000000" w:themeColor="text1"/>
        </w:rPr>
        <w:t xml:space="preserve">, </w:t>
      </w:r>
      <w:r w:rsidR="009270AB">
        <w:rPr>
          <w:color w:val="000000" w:themeColor="text1"/>
        </w:rPr>
        <w:t xml:space="preserve">che era </w:t>
      </w:r>
      <w:r w:rsidR="00063DF1">
        <w:rPr>
          <w:color w:val="000000" w:themeColor="text1"/>
        </w:rPr>
        <w:t>ciò di cui loro avevano realmente bisogno</w:t>
      </w:r>
      <w:r w:rsidR="002F18F7">
        <w:rPr>
          <w:color w:val="000000" w:themeColor="text1"/>
        </w:rPr>
        <w:t>.</w:t>
      </w:r>
    </w:p>
    <w:p w14:paraId="334C8052" w14:textId="620DCC21" w:rsidR="00063466" w:rsidRDefault="00C56A66" w:rsidP="00940687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Q</w:t>
      </w:r>
      <w:r w:rsidR="005210D5">
        <w:rPr>
          <w:color w:val="000000" w:themeColor="text1"/>
        </w:rPr>
        <w:t xml:space="preserve">uesta attenzione </w:t>
      </w:r>
      <w:r w:rsidR="00025CD5">
        <w:rPr>
          <w:color w:val="000000" w:themeColor="text1"/>
        </w:rPr>
        <w:t>“a 360</w:t>
      </w:r>
      <w:r w:rsidR="004F2DBB">
        <w:rPr>
          <w:color w:val="000000" w:themeColor="text1"/>
        </w:rPr>
        <w:t xml:space="preserve"> gradi</w:t>
      </w:r>
      <w:r w:rsidR="00025CD5">
        <w:rPr>
          <w:color w:val="000000" w:themeColor="text1"/>
        </w:rPr>
        <w:t>”</w:t>
      </w:r>
      <w:r w:rsidR="000D383C">
        <w:rPr>
          <w:color w:val="000000" w:themeColor="text1"/>
        </w:rPr>
        <w:t xml:space="preserve"> di Gesù </w:t>
      </w:r>
      <w:r w:rsidR="00701BD0">
        <w:rPr>
          <w:color w:val="000000" w:themeColor="text1"/>
        </w:rPr>
        <w:t xml:space="preserve">è </w:t>
      </w:r>
      <w:r w:rsidR="0026720C">
        <w:rPr>
          <w:color w:val="000000" w:themeColor="text1"/>
        </w:rPr>
        <w:t>significativa</w:t>
      </w:r>
      <w:r w:rsidR="00701BD0">
        <w:rPr>
          <w:color w:val="000000" w:themeColor="text1"/>
        </w:rPr>
        <w:t xml:space="preserve">: </w:t>
      </w:r>
      <w:r w:rsidR="0026720C">
        <w:rPr>
          <w:color w:val="000000" w:themeColor="text1"/>
        </w:rPr>
        <w:t xml:space="preserve">essa </w:t>
      </w:r>
      <w:r w:rsidR="003823F4">
        <w:rPr>
          <w:color w:val="000000" w:themeColor="text1"/>
        </w:rPr>
        <w:t>ci dice</w:t>
      </w:r>
      <w:r w:rsidR="0026720C">
        <w:rPr>
          <w:color w:val="000000" w:themeColor="text1"/>
        </w:rPr>
        <w:t xml:space="preserve">, infatti, </w:t>
      </w:r>
      <w:r w:rsidR="008B0BC6">
        <w:rPr>
          <w:color w:val="000000" w:themeColor="text1"/>
        </w:rPr>
        <w:t xml:space="preserve">che </w:t>
      </w:r>
      <w:r w:rsidR="00701BD0">
        <w:rPr>
          <w:color w:val="000000" w:themeColor="text1"/>
        </w:rPr>
        <w:t xml:space="preserve">la Sua missione, </w:t>
      </w:r>
      <w:r w:rsidR="00513567">
        <w:rPr>
          <w:color w:val="000000" w:themeColor="text1"/>
        </w:rPr>
        <w:t xml:space="preserve">la stessa </w:t>
      </w:r>
      <w:r w:rsidR="00701BD0">
        <w:rPr>
          <w:color w:val="000000" w:themeColor="text1"/>
        </w:rPr>
        <w:t>che</w:t>
      </w:r>
      <w:r w:rsidR="00307FD1">
        <w:rPr>
          <w:color w:val="000000" w:themeColor="text1"/>
        </w:rPr>
        <w:t xml:space="preserve"> Lui </w:t>
      </w:r>
      <w:r w:rsidR="00820C0D">
        <w:rPr>
          <w:color w:val="000000" w:themeColor="text1"/>
        </w:rPr>
        <w:t xml:space="preserve">poi </w:t>
      </w:r>
      <w:r w:rsidR="00307FD1">
        <w:rPr>
          <w:color w:val="000000" w:themeColor="text1"/>
        </w:rPr>
        <w:t>affid</w:t>
      </w:r>
      <w:r w:rsidR="00DE1ACF">
        <w:rPr>
          <w:color w:val="000000" w:themeColor="text1"/>
        </w:rPr>
        <w:t>erà</w:t>
      </w:r>
      <w:r w:rsidR="00307FD1">
        <w:rPr>
          <w:color w:val="000000" w:themeColor="text1"/>
        </w:rPr>
        <w:t xml:space="preserve"> agli Apostoli</w:t>
      </w:r>
      <w:r w:rsidR="007F7AB8">
        <w:rPr>
          <w:color w:val="000000" w:themeColor="text1"/>
        </w:rPr>
        <w:t>,</w:t>
      </w:r>
      <w:r w:rsidR="00307FD1">
        <w:rPr>
          <w:color w:val="000000" w:themeColor="text1"/>
        </w:rPr>
        <w:t xml:space="preserve"> è per tutti, in ogni tempo e in ogni luogo</w:t>
      </w:r>
      <w:r w:rsidR="004479D5">
        <w:rPr>
          <w:color w:val="000000" w:themeColor="text1"/>
        </w:rPr>
        <w:t xml:space="preserve">, come confermerà </w:t>
      </w:r>
      <w:r w:rsidR="005103D8">
        <w:rPr>
          <w:color w:val="000000" w:themeColor="text1"/>
        </w:rPr>
        <w:t>Egli stesso</w:t>
      </w:r>
      <w:r w:rsidR="003823F4">
        <w:rPr>
          <w:color w:val="000000" w:themeColor="text1"/>
        </w:rPr>
        <w:t>,</w:t>
      </w:r>
      <w:r w:rsidR="005103D8">
        <w:rPr>
          <w:color w:val="000000" w:themeColor="text1"/>
        </w:rPr>
        <w:t xml:space="preserve"> dopo la Risurrezione</w:t>
      </w:r>
      <w:r w:rsidR="003823F4">
        <w:rPr>
          <w:color w:val="000000" w:themeColor="text1"/>
        </w:rPr>
        <w:t xml:space="preserve">, </w:t>
      </w:r>
      <w:r w:rsidR="00302853">
        <w:rPr>
          <w:color w:val="000000" w:themeColor="text1"/>
        </w:rPr>
        <w:t>col mandato finale agli Apostoli</w:t>
      </w:r>
      <w:r w:rsidR="00701BD0">
        <w:rPr>
          <w:color w:val="000000" w:themeColor="text1"/>
        </w:rPr>
        <w:t xml:space="preserve"> </w:t>
      </w:r>
      <w:r w:rsidR="005103D8">
        <w:rPr>
          <w:color w:val="000000" w:themeColor="text1"/>
        </w:rPr>
        <w:t xml:space="preserve">e con </w:t>
      </w:r>
      <w:r w:rsidR="00D40350">
        <w:rPr>
          <w:color w:val="000000" w:themeColor="text1"/>
        </w:rPr>
        <w:t>l’effusione</w:t>
      </w:r>
      <w:r w:rsidR="005103D8">
        <w:rPr>
          <w:color w:val="000000" w:themeColor="text1"/>
        </w:rPr>
        <w:t xml:space="preserve"> dello Spirito nella Pentecoste</w:t>
      </w:r>
      <w:r w:rsidR="0052586D">
        <w:rPr>
          <w:color w:val="000000" w:themeColor="text1"/>
        </w:rPr>
        <w:t>.</w:t>
      </w:r>
      <w:r w:rsidR="00EE063C">
        <w:rPr>
          <w:color w:val="000000" w:themeColor="text1"/>
        </w:rPr>
        <w:t xml:space="preserve"> Tra l’altro, è proprio in questo capitolo </w:t>
      </w:r>
      <w:r w:rsidR="006139DE">
        <w:rPr>
          <w:color w:val="000000" w:themeColor="text1"/>
        </w:rPr>
        <w:t>che</w:t>
      </w:r>
      <w:r w:rsidR="00EE063C" w:rsidRPr="00EE063C">
        <w:rPr>
          <w:color w:val="000000" w:themeColor="text1"/>
        </w:rPr>
        <w:t xml:space="preserve"> </w:t>
      </w:r>
      <w:r w:rsidR="006139DE">
        <w:rPr>
          <w:color w:val="000000" w:themeColor="text1"/>
        </w:rPr>
        <w:t>Gesù</w:t>
      </w:r>
      <w:r w:rsidR="006139DE" w:rsidRPr="003F1A3B">
        <w:rPr>
          <w:color w:val="000000" w:themeColor="text1"/>
        </w:rPr>
        <w:t xml:space="preserve"> trasforma</w:t>
      </w:r>
      <w:r w:rsidR="006139DE">
        <w:rPr>
          <w:color w:val="000000" w:themeColor="text1"/>
        </w:rPr>
        <w:t xml:space="preserve"> i</w:t>
      </w:r>
      <w:r w:rsidR="006139DE" w:rsidRPr="003F1A3B">
        <w:rPr>
          <w:color w:val="000000" w:themeColor="text1"/>
        </w:rPr>
        <w:t xml:space="preserve"> </w:t>
      </w:r>
      <w:r w:rsidR="001325F1">
        <w:rPr>
          <w:color w:val="000000" w:themeColor="text1"/>
        </w:rPr>
        <w:t>Dodici</w:t>
      </w:r>
      <w:r w:rsidR="006139DE" w:rsidRPr="003F1A3B">
        <w:rPr>
          <w:color w:val="000000" w:themeColor="text1"/>
        </w:rPr>
        <w:t xml:space="preserve"> in </w:t>
      </w:r>
      <w:r w:rsidR="006139DE">
        <w:rPr>
          <w:color w:val="000000" w:themeColor="text1"/>
        </w:rPr>
        <w:t>A</w:t>
      </w:r>
      <w:r w:rsidR="006139DE" w:rsidRPr="003F1A3B">
        <w:rPr>
          <w:color w:val="000000" w:themeColor="text1"/>
        </w:rPr>
        <w:t>postoli</w:t>
      </w:r>
      <w:r w:rsidR="006139DE">
        <w:rPr>
          <w:color w:val="000000" w:themeColor="text1"/>
        </w:rPr>
        <w:t>, grazie</w:t>
      </w:r>
      <w:r w:rsidR="006139DE" w:rsidRPr="006541AB">
        <w:rPr>
          <w:color w:val="000000" w:themeColor="text1"/>
        </w:rPr>
        <w:t xml:space="preserve"> </w:t>
      </w:r>
      <w:r w:rsidR="00EE063C">
        <w:rPr>
          <w:color w:val="000000" w:themeColor="text1"/>
        </w:rPr>
        <w:t xml:space="preserve">alla missione </w:t>
      </w:r>
      <w:r w:rsidR="006139DE">
        <w:rPr>
          <w:color w:val="000000" w:themeColor="text1"/>
        </w:rPr>
        <w:t xml:space="preserve">che </w:t>
      </w:r>
      <w:r w:rsidR="00EE063C">
        <w:rPr>
          <w:color w:val="000000" w:themeColor="text1"/>
        </w:rPr>
        <w:t>affida loro</w:t>
      </w:r>
      <w:r w:rsidR="00F43260">
        <w:rPr>
          <w:color w:val="000000" w:themeColor="text1"/>
        </w:rPr>
        <w:t xml:space="preserve"> (</w:t>
      </w:r>
      <w:r w:rsidR="00214786">
        <w:rPr>
          <w:color w:val="000000" w:themeColor="text1"/>
        </w:rPr>
        <w:t xml:space="preserve">non </w:t>
      </w:r>
      <w:r w:rsidR="00F43260">
        <w:rPr>
          <w:color w:val="000000" w:themeColor="text1"/>
        </w:rPr>
        <w:t>è</w:t>
      </w:r>
      <w:r w:rsidR="00940687">
        <w:rPr>
          <w:color w:val="000000" w:themeColor="text1"/>
        </w:rPr>
        <w:t xml:space="preserve"> </w:t>
      </w:r>
      <w:r w:rsidR="00214786">
        <w:rPr>
          <w:color w:val="000000" w:themeColor="text1"/>
        </w:rPr>
        <w:t>un caso</w:t>
      </w:r>
      <w:r w:rsidR="00940687">
        <w:rPr>
          <w:color w:val="000000" w:themeColor="text1"/>
        </w:rPr>
        <w:t xml:space="preserve">, </w:t>
      </w:r>
      <w:r w:rsidR="00EE063C">
        <w:rPr>
          <w:color w:val="000000" w:themeColor="text1"/>
        </w:rPr>
        <w:t xml:space="preserve">infatti, </w:t>
      </w:r>
      <w:r w:rsidR="00940687">
        <w:rPr>
          <w:color w:val="000000" w:themeColor="text1"/>
        </w:rPr>
        <w:t xml:space="preserve">che </w:t>
      </w:r>
      <w:r w:rsidR="00214786">
        <w:rPr>
          <w:color w:val="000000" w:themeColor="text1"/>
        </w:rPr>
        <w:t>all’ini</w:t>
      </w:r>
      <w:r w:rsidR="001325F1">
        <w:rPr>
          <w:color w:val="000000" w:themeColor="text1"/>
        </w:rPr>
        <w:t>zio</w:t>
      </w:r>
      <w:r w:rsidR="00EE063C">
        <w:rPr>
          <w:color w:val="000000" w:themeColor="text1"/>
        </w:rPr>
        <w:t xml:space="preserve"> di questo brano, i Dodici, per la prima volta, veng</w:t>
      </w:r>
      <w:r w:rsidR="00940687">
        <w:rPr>
          <w:color w:val="000000" w:themeColor="text1"/>
        </w:rPr>
        <w:t>a</w:t>
      </w:r>
      <w:r w:rsidR="00EE063C">
        <w:rPr>
          <w:color w:val="000000" w:themeColor="text1"/>
        </w:rPr>
        <w:t>no chiamati A</w:t>
      </w:r>
      <w:r w:rsidR="00EE063C" w:rsidRPr="00971DBC">
        <w:rPr>
          <w:color w:val="000000" w:themeColor="text1"/>
        </w:rPr>
        <w:t>postoli</w:t>
      </w:r>
      <w:r w:rsidR="001325F1">
        <w:rPr>
          <w:color w:val="000000" w:themeColor="text1"/>
        </w:rPr>
        <w:t>…</w:t>
      </w:r>
      <w:r w:rsidR="00940687">
        <w:rPr>
          <w:color w:val="000000" w:themeColor="text1"/>
        </w:rPr>
        <w:t>)</w:t>
      </w:r>
      <w:r w:rsidR="00EE063C">
        <w:rPr>
          <w:color w:val="000000" w:themeColor="text1"/>
        </w:rPr>
        <w:t xml:space="preserve">. </w:t>
      </w:r>
    </w:p>
    <w:p w14:paraId="52F07784" w14:textId="46ACB729" w:rsidR="00700E52" w:rsidRDefault="00700E52" w:rsidP="00B2231E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Per quanto riguarda il secondo elemento, </w:t>
      </w:r>
      <w:r w:rsidR="00216535">
        <w:rPr>
          <w:color w:val="000000" w:themeColor="text1"/>
        </w:rPr>
        <w:t xml:space="preserve">“il luogo deserto” </w:t>
      </w:r>
      <w:r w:rsidR="00DA5FAD">
        <w:rPr>
          <w:color w:val="000000" w:themeColor="text1"/>
        </w:rPr>
        <w:t xml:space="preserve">indicato da Marco </w:t>
      </w:r>
      <w:r w:rsidR="00FB5ACE">
        <w:rPr>
          <w:color w:val="000000" w:themeColor="text1"/>
        </w:rPr>
        <w:t xml:space="preserve">è da interpretare </w:t>
      </w:r>
      <w:r w:rsidR="000C366B">
        <w:rPr>
          <w:color w:val="000000" w:themeColor="text1"/>
        </w:rPr>
        <w:t>non solo</w:t>
      </w:r>
      <w:r w:rsidR="00FB5ACE">
        <w:rPr>
          <w:color w:val="000000" w:themeColor="text1"/>
        </w:rPr>
        <w:t xml:space="preserve"> in senso fisico, cioè </w:t>
      </w:r>
      <w:r w:rsidR="002675EF">
        <w:rPr>
          <w:color w:val="000000" w:themeColor="text1"/>
        </w:rPr>
        <w:t xml:space="preserve">un luogo in cui </w:t>
      </w:r>
      <w:r w:rsidR="0033244E">
        <w:rPr>
          <w:color w:val="000000" w:themeColor="text1"/>
        </w:rPr>
        <w:t>rimanere isolati, per riposarsi, ma anche</w:t>
      </w:r>
      <w:r w:rsidR="00A61BCF">
        <w:rPr>
          <w:color w:val="000000" w:themeColor="text1"/>
        </w:rPr>
        <w:t xml:space="preserve"> e soprattutto</w:t>
      </w:r>
      <w:r w:rsidR="0033244E">
        <w:rPr>
          <w:color w:val="000000" w:themeColor="text1"/>
        </w:rPr>
        <w:t xml:space="preserve"> in senso </w:t>
      </w:r>
      <w:r w:rsidR="00070BDF">
        <w:rPr>
          <w:color w:val="000000" w:themeColor="text1"/>
        </w:rPr>
        <w:t xml:space="preserve">figurato, cioè </w:t>
      </w:r>
      <w:r w:rsidR="00AC52A8">
        <w:rPr>
          <w:color w:val="000000" w:themeColor="text1"/>
        </w:rPr>
        <w:t xml:space="preserve">come simbolo del luogo </w:t>
      </w:r>
      <w:r w:rsidR="00D209BA">
        <w:rPr>
          <w:color w:val="000000" w:themeColor="text1"/>
        </w:rPr>
        <w:t>privilegiato</w:t>
      </w:r>
      <w:r w:rsidR="005B44DB">
        <w:rPr>
          <w:color w:val="000000" w:themeColor="text1"/>
        </w:rPr>
        <w:t xml:space="preserve"> </w:t>
      </w:r>
      <w:r w:rsidR="00D209BA">
        <w:rPr>
          <w:color w:val="000000" w:themeColor="text1"/>
        </w:rPr>
        <w:t>d</w:t>
      </w:r>
      <w:r w:rsidR="005B44DB">
        <w:rPr>
          <w:color w:val="000000" w:themeColor="text1"/>
        </w:rPr>
        <w:t xml:space="preserve">ell’incontro </w:t>
      </w:r>
      <w:r w:rsidR="00FE4656">
        <w:rPr>
          <w:color w:val="000000" w:themeColor="text1"/>
        </w:rPr>
        <w:t xml:space="preserve">intimo </w:t>
      </w:r>
      <w:r w:rsidR="005B44DB">
        <w:rPr>
          <w:color w:val="000000" w:themeColor="text1"/>
        </w:rPr>
        <w:t>co</w:t>
      </w:r>
      <w:r w:rsidR="00D209BA">
        <w:rPr>
          <w:color w:val="000000" w:themeColor="text1"/>
        </w:rPr>
        <w:t>n Dio</w:t>
      </w:r>
      <w:r w:rsidR="005B44DB">
        <w:rPr>
          <w:color w:val="000000" w:themeColor="text1"/>
        </w:rPr>
        <w:t>.</w:t>
      </w:r>
    </w:p>
    <w:p w14:paraId="351927E6" w14:textId="3855E253" w:rsidR="00EC3A8F" w:rsidRDefault="00EC3A8F" w:rsidP="00B2231E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Sappiamo che</w:t>
      </w:r>
      <w:r w:rsidR="00844AFF">
        <w:rPr>
          <w:color w:val="000000" w:themeColor="text1"/>
        </w:rPr>
        <w:t>,</w:t>
      </w:r>
      <w:r>
        <w:rPr>
          <w:color w:val="000000" w:themeColor="text1"/>
        </w:rPr>
        <w:t xml:space="preserve"> nella </w:t>
      </w:r>
      <w:r w:rsidR="00540EB4">
        <w:rPr>
          <w:color w:val="000000" w:themeColor="text1"/>
        </w:rPr>
        <w:t>Bibbia</w:t>
      </w:r>
      <w:r w:rsidR="00844AFF">
        <w:rPr>
          <w:color w:val="000000" w:themeColor="text1"/>
        </w:rPr>
        <w:t>,</w:t>
      </w:r>
      <w:r w:rsidR="001C1F19">
        <w:rPr>
          <w:color w:val="000000" w:themeColor="text1"/>
        </w:rPr>
        <w:t xml:space="preserve"> </w:t>
      </w:r>
      <w:r w:rsidR="005A3244">
        <w:rPr>
          <w:color w:val="000000" w:themeColor="text1"/>
        </w:rPr>
        <w:t xml:space="preserve">il deserto è </w:t>
      </w:r>
      <w:r w:rsidR="008037CF">
        <w:rPr>
          <w:color w:val="000000" w:themeColor="text1"/>
        </w:rPr>
        <w:t xml:space="preserve">il luogo dell’essenziale, </w:t>
      </w:r>
      <w:r w:rsidR="004F199D">
        <w:rPr>
          <w:color w:val="000000" w:themeColor="text1"/>
        </w:rPr>
        <w:t xml:space="preserve">dove </w:t>
      </w:r>
      <w:r w:rsidR="003D354C">
        <w:rPr>
          <w:color w:val="000000" w:themeColor="text1"/>
        </w:rPr>
        <w:t xml:space="preserve">è possibile </w:t>
      </w:r>
      <w:r w:rsidR="003C151A">
        <w:rPr>
          <w:color w:val="000000" w:themeColor="text1"/>
        </w:rPr>
        <w:t>incontrare</w:t>
      </w:r>
      <w:r w:rsidR="003D354C">
        <w:rPr>
          <w:color w:val="000000" w:themeColor="text1"/>
        </w:rPr>
        <w:t xml:space="preserve"> sé stessi</w:t>
      </w:r>
      <w:r w:rsidR="003D2B75">
        <w:rPr>
          <w:color w:val="000000" w:themeColor="text1"/>
        </w:rPr>
        <w:t xml:space="preserve">; </w:t>
      </w:r>
      <w:r w:rsidR="00C1742C">
        <w:rPr>
          <w:color w:val="000000" w:themeColor="text1"/>
        </w:rPr>
        <w:t>oltre a questo</w:t>
      </w:r>
      <w:r w:rsidR="000510B1">
        <w:rPr>
          <w:color w:val="000000" w:themeColor="text1"/>
        </w:rPr>
        <w:t xml:space="preserve">, </w:t>
      </w:r>
      <w:r w:rsidR="003D2B75">
        <w:rPr>
          <w:color w:val="000000" w:themeColor="text1"/>
        </w:rPr>
        <w:t xml:space="preserve">nel brano di </w:t>
      </w:r>
      <w:r w:rsidR="00A009E3">
        <w:rPr>
          <w:color w:val="000000" w:themeColor="text1"/>
        </w:rPr>
        <w:t>Marco</w:t>
      </w:r>
      <w:r w:rsidR="00D625CB">
        <w:rPr>
          <w:color w:val="000000" w:themeColor="text1"/>
        </w:rPr>
        <w:t xml:space="preserve">, </w:t>
      </w:r>
      <w:r w:rsidR="00A009E3">
        <w:rPr>
          <w:color w:val="000000" w:themeColor="text1"/>
        </w:rPr>
        <w:t>esso</w:t>
      </w:r>
      <w:r w:rsidR="00D625CB">
        <w:rPr>
          <w:color w:val="000000" w:themeColor="text1"/>
        </w:rPr>
        <w:t xml:space="preserve"> </w:t>
      </w:r>
      <w:r w:rsidR="00FE4656">
        <w:rPr>
          <w:color w:val="000000" w:themeColor="text1"/>
        </w:rPr>
        <w:t xml:space="preserve">diventa </w:t>
      </w:r>
      <w:r w:rsidR="00D625CB">
        <w:rPr>
          <w:color w:val="000000" w:themeColor="text1"/>
        </w:rPr>
        <w:t xml:space="preserve">anche il luogo dove </w:t>
      </w:r>
      <w:r w:rsidR="009F6D2C">
        <w:rPr>
          <w:color w:val="000000" w:themeColor="text1"/>
        </w:rPr>
        <w:t>rimanere in intimità co</w:t>
      </w:r>
      <w:r w:rsidR="00177458">
        <w:rPr>
          <w:color w:val="000000" w:themeColor="text1"/>
        </w:rPr>
        <w:t>l Maestro:</w:t>
      </w:r>
      <w:r w:rsidR="00177458" w:rsidRPr="00177458">
        <w:rPr>
          <w:color w:val="000000" w:themeColor="text1"/>
        </w:rPr>
        <w:t xml:space="preserve"> </w:t>
      </w:r>
      <w:r w:rsidR="00070366">
        <w:rPr>
          <w:color w:val="000000" w:themeColor="text1"/>
        </w:rPr>
        <w:t xml:space="preserve">è </w:t>
      </w:r>
      <w:r w:rsidR="00D90F18">
        <w:rPr>
          <w:color w:val="000000" w:themeColor="text1"/>
        </w:rPr>
        <w:t xml:space="preserve">proprio </w:t>
      </w:r>
      <w:r w:rsidR="00177458">
        <w:rPr>
          <w:color w:val="000000" w:themeColor="text1"/>
        </w:rPr>
        <w:t>Gesù</w:t>
      </w:r>
      <w:r w:rsidR="00D90F18">
        <w:rPr>
          <w:color w:val="000000" w:themeColor="text1"/>
        </w:rPr>
        <w:t xml:space="preserve"> </w:t>
      </w:r>
      <w:r w:rsidR="00070366">
        <w:rPr>
          <w:color w:val="000000" w:themeColor="text1"/>
        </w:rPr>
        <w:t>che</w:t>
      </w:r>
      <w:r w:rsidR="009F6D2C">
        <w:rPr>
          <w:color w:val="000000" w:themeColor="text1"/>
        </w:rPr>
        <w:t xml:space="preserve"> invita i Dodici</w:t>
      </w:r>
      <w:r w:rsidR="007636BF">
        <w:rPr>
          <w:color w:val="000000" w:themeColor="text1"/>
        </w:rPr>
        <w:t xml:space="preserve"> </w:t>
      </w:r>
      <w:r w:rsidR="00394FA2">
        <w:rPr>
          <w:color w:val="000000" w:themeColor="text1"/>
        </w:rPr>
        <w:t>a stare con Lui per ascoltarli e per parlare con</w:t>
      </w:r>
      <w:r w:rsidR="000E3132">
        <w:rPr>
          <w:color w:val="000000" w:themeColor="text1"/>
        </w:rPr>
        <w:t xml:space="preserve"> loro, anche se poi, di fronte </w:t>
      </w:r>
      <w:r w:rsidR="00305F56">
        <w:rPr>
          <w:color w:val="000000" w:themeColor="text1"/>
        </w:rPr>
        <w:t xml:space="preserve">alle “pecore senza pastore”, mostra ai discepoli che la missione </w:t>
      </w:r>
      <w:r w:rsidR="00C14218">
        <w:rPr>
          <w:color w:val="000000" w:themeColor="text1"/>
        </w:rPr>
        <w:t>a cui li ha chiamati viene prima di ogni altra cosa.</w:t>
      </w:r>
      <w:r w:rsidR="001E417A">
        <w:rPr>
          <w:color w:val="000000" w:themeColor="text1"/>
        </w:rPr>
        <w:t xml:space="preserve"> </w:t>
      </w:r>
    </w:p>
    <w:p w14:paraId="467D510D" w14:textId="77777777" w:rsidR="0012671F" w:rsidRPr="004E3207" w:rsidRDefault="0012671F" w:rsidP="0012671F">
      <w:pPr>
        <w:spacing w:after="80"/>
        <w:ind w:left="-142" w:right="-143"/>
        <w:jc w:val="center"/>
        <w:rPr>
          <w:b/>
          <w:bCs/>
        </w:rPr>
      </w:pPr>
      <w:r w:rsidRPr="62F8FC17">
        <w:rPr>
          <w:b/>
          <w:bCs/>
        </w:rPr>
        <w:t>__________</w:t>
      </w:r>
    </w:p>
    <w:p w14:paraId="509B3A03" w14:textId="372DDFDC" w:rsidR="0012671F" w:rsidRPr="004E3207" w:rsidRDefault="003013CF" w:rsidP="0012671F">
      <w:pPr>
        <w:spacing w:after="0"/>
        <w:ind w:left="-142" w:right="-143"/>
        <w:rPr>
          <w:i/>
          <w:iCs/>
        </w:rPr>
      </w:pPr>
      <w:r>
        <w:rPr>
          <w:i/>
          <w:iCs/>
        </w:rPr>
        <w:t>Cerchiamo</w:t>
      </w:r>
      <w:r w:rsidR="0039599A">
        <w:rPr>
          <w:i/>
          <w:iCs/>
        </w:rPr>
        <w:t xml:space="preserve"> anche noi</w:t>
      </w:r>
      <w:r w:rsidR="00AA4D9B">
        <w:rPr>
          <w:i/>
          <w:iCs/>
        </w:rPr>
        <w:t xml:space="preserve"> un momento o</w:t>
      </w:r>
      <w:r w:rsidR="00641A4B">
        <w:rPr>
          <w:i/>
          <w:iCs/>
        </w:rPr>
        <w:t xml:space="preserve"> un</w:t>
      </w:r>
      <w:r w:rsidR="006A1B35">
        <w:rPr>
          <w:i/>
          <w:iCs/>
        </w:rPr>
        <w:t xml:space="preserve"> luogo</w:t>
      </w:r>
      <w:r w:rsidR="00A646B4">
        <w:rPr>
          <w:i/>
          <w:iCs/>
        </w:rPr>
        <w:t xml:space="preserve"> </w:t>
      </w:r>
      <w:r w:rsidR="00641A4B">
        <w:rPr>
          <w:i/>
          <w:iCs/>
        </w:rPr>
        <w:t xml:space="preserve">in cui </w:t>
      </w:r>
      <w:r w:rsidR="00A646B4">
        <w:rPr>
          <w:i/>
          <w:iCs/>
        </w:rPr>
        <w:t>ci sentiamo in intimità con Gesù</w:t>
      </w:r>
      <w:r w:rsidR="00AA0B78">
        <w:rPr>
          <w:i/>
          <w:iCs/>
        </w:rPr>
        <w:t xml:space="preserve">, sia </w:t>
      </w:r>
      <w:r w:rsidR="00571402">
        <w:rPr>
          <w:i/>
          <w:iCs/>
        </w:rPr>
        <w:t>individualmente che come comunità</w:t>
      </w:r>
      <w:r w:rsidR="0012671F">
        <w:rPr>
          <w:i/>
          <w:iCs/>
        </w:rPr>
        <w:t>?</w:t>
      </w:r>
      <w:r w:rsidR="009B202E">
        <w:rPr>
          <w:i/>
          <w:iCs/>
        </w:rPr>
        <w:t xml:space="preserve"> </w:t>
      </w:r>
      <w:r w:rsidR="00641A4B">
        <w:rPr>
          <w:i/>
          <w:iCs/>
        </w:rPr>
        <w:t>S</w:t>
      </w:r>
      <w:r w:rsidR="00013D88">
        <w:rPr>
          <w:i/>
          <w:iCs/>
        </w:rPr>
        <w:t>entiamo anche noi</w:t>
      </w:r>
      <w:r w:rsidR="00641A4B">
        <w:rPr>
          <w:i/>
          <w:iCs/>
        </w:rPr>
        <w:t xml:space="preserve"> di esse</w:t>
      </w:r>
      <w:r>
        <w:rPr>
          <w:i/>
          <w:iCs/>
        </w:rPr>
        <w:t>re</w:t>
      </w:r>
      <w:r w:rsidR="00013D88">
        <w:rPr>
          <w:i/>
          <w:iCs/>
        </w:rPr>
        <w:t xml:space="preserve"> mandati </w:t>
      </w:r>
      <w:r w:rsidR="00366D2D">
        <w:rPr>
          <w:i/>
          <w:iCs/>
        </w:rPr>
        <w:t>da Gesù</w:t>
      </w:r>
      <w:r w:rsidR="0087386F">
        <w:rPr>
          <w:i/>
          <w:iCs/>
        </w:rPr>
        <w:t xml:space="preserve"> ad annunciare il Regno? Come lo facciamo?</w:t>
      </w:r>
      <w:r w:rsidR="00211FA9">
        <w:rPr>
          <w:i/>
          <w:iCs/>
        </w:rPr>
        <w:t xml:space="preserve"> </w:t>
      </w:r>
    </w:p>
    <w:p w14:paraId="6E0D5A35" w14:textId="77777777" w:rsidR="0012671F" w:rsidRPr="004E3207" w:rsidRDefault="0012671F" w:rsidP="0012671F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4679526A" w14:textId="3800C6E4" w:rsidR="0080274C" w:rsidRPr="008736B3" w:rsidRDefault="009A1A7D" w:rsidP="0012671F">
      <w:pPr>
        <w:spacing w:after="0" w:line="240" w:lineRule="auto"/>
        <w:ind w:left="-142"/>
        <w:rPr>
          <w:rFonts w:cstheme="minorHAnsi"/>
          <w:b/>
          <w:bCs/>
        </w:rPr>
      </w:pPr>
      <w:r w:rsidRPr="009A1A7D">
        <w:rPr>
          <w:rFonts w:eastAsia="Times New Roman" w:cstheme="minorHAnsi"/>
          <w:b/>
          <w:bCs/>
          <w:color w:val="242021"/>
          <w:lang w:eastAsia="it-IT"/>
        </w:rPr>
        <w:t>Sii propizio a noi tuoi fedeli, o Signore,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9A1A7D">
        <w:rPr>
          <w:rFonts w:eastAsia="Times New Roman" w:cstheme="minorHAnsi"/>
          <w:b/>
          <w:bCs/>
          <w:color w:val="242021"/>
          <w:lang w:eastAsia="it-IT"/>
        </w:rPr>
        <w:t>e donaci in abbondanza i tesori della tua grazia,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9A1A7D">
        <w:rPr>
          <w:rFonts w:eastAsia="Times New Roman" w:cstheme="minorHAnsi"/>
          <w:b/>
          <w:bCs/>
          <w:color w:val="242021"/>
          <w:lang w:eastAsia="it-IT"/>
        </w:rPr>
        <w:t>perché, ardenti di speranza, fede e carità,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9A1A7D">
        <w:rPr>
          <w:rFonts w:eastAsia="Times New Roman" w:cstheme="minorHAnsi"/>
          <w:b/>
          <w:bCs/>
          <w:color w:val="242021"/>
          <w:lang w:eastAsia="it-IT"/>
        </w:rPr>
        <w:t>restiamo sempre vigilanti nel custodire i tuoi comandamenti.</w:t>
      </w:r>
      <w:r w:rsidR="0012671F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 w:rsidR="004B6E9D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 w:rsidR="004B6E9D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1DF"/>
    <w:rsid w:val="00002594"/>
    <w:rsid w:val="00005AEF"/>
    <w:rsid w:val="00005B18"/>
    <w:rsid w:val="000129C8"/>
    <w:rsid w:val="0001326D"/>
    <w:rsid w:val="00013D88"/>
    <w:rsid w:val="000160BC"/>
    <w:rsid w:val="00017EC0"/>
    <w:rsid w:val="00025CD5"/>
    <w:rsid w:val="00031DBB"/>
    <w:rsid w:val="0003443B"/>
    <w:rsid w:val="00036703"/>
    <w:rsid w:val="00041FC9"/>
    <w:rsid w:val="000446F7"/>
    <w:rsid w:val="000465F4"/>
    <w:rsid w:val="000510B1"/>
    <w:rsid w:val="0005130B"/>
    <w:rsid w:val="00051A13"/>
    <w:rsid w:val="00056CD4"/>
    <w:rsid w:val="00063466"/>
    <w:rsid w:val="00063DF1"/>
    <w:rsid w:val="000667E7"/>
    <w:rsid w:val="00070366"/>
    <w:rsid w:val="00070BDF"/>
    <w:rsid w:val="000721A4"/>
    <w:rsid w:val="000739B3"/>
    <w:rsid w:val="00073CB4"/>
    <w:rsid w:val="000809FD"/>
    <w:rsid w:val="00092C77"/>
    <w:rsid w:val="00093868"/>
    <w:rsid w:val="000941C2"/>
    <w:rsid w:val="00094591"/>
    <w:rsid w:val="00096FCB"/>
    <w:rsid w:val="000A4F87"/>
    <w:rsid w:val="000A7763"/>
    <w:rsid w:val="000B4D9C"/>
    <w:rsid w:val="000B7148"/>
    <w:rsid w:val="000C2C1C"/>
    <w:rsid w:val="000C366B"/>
    <w:rsid w:val="000C4D6E"/>
    <w:rsid w:val="000D25FA"/>
    <w:rsid w:val="000D383C"/>
    <w:rsid w:val="000D418E"/>
    <w:rsid w:val="000D4D5B"/>
    <w:rsid w:val="000D7E51"/>
    <w:rsid w:val="000E3132"/>
    <w:rsid w:val="000F0254"/>
    <w:rsid w:val="000F23A4"/>
    <w:rsid w:val="000F7B39"/>
    <w:rsid w:val="00100C40"/>
    <w:rsid w:val="0010554F"/>
    <w:rsid w:val="00106018"/>
    <w:rsid w:val="00107C5A"/>
    <w:rsid w:val="00110013"/>
    <w:rsid w:val="00120509"/>
    <w:rsid w:val="00120FF0"/>
    <w:rsid w:val="00122D10"/>
    <w:rsid w:val="001236FA"/>
    <w:rsid w:val="001241DD"/>
    <w:rsid w:val="001247E0"/>
    <w:rsid w:val="0012486D"/>
    <w:rsid w:val="00125DAD"/>
    <w:rsid w:val="0012671F"/>
    <w:rsid w:val="001325F1"/>
    <w:rsid w:val="00141BEC"/>
    <w:rsid w:val="0014205E"/>
    <w:rsid w:val="001429EB"/>
    <w:rsid w:val="00146A4D"/>
    <w:rsid w:val="00150F37"/>
    <w:rsid w:val="00151CEC"/>
    <w:rsid w:val="001657BF"/>
    <w:rsid w:val="00174986"/>
    <w:rsid w:val="00177458"/>
    <w:rsid w:val="0018011F"/>
    <w:rsid w:val="00183E8B"/>
    <w:rsid w:val="00185046"/>
    <w:rsid w:val="001A2259"/>
    <w:rsid w:val="001A2767"/>
    <w:rsid w:val="001A5942"/>
    <w:rsid w:val="001A7008"/>
    <w:rsid w:val="001B0DED"/>
    <w:rsid w:val="001B18C0"/>
    <w:rsid w:val="001B24E2"/>
    <w:rsid w:val="001B3A18"/>
    <w:rsid w:val="001B4416"/>
    <w:rsid w:val="001B5295"/>
    <w:rsid w:val="001B71F8"/>
    <w:rsid w:val="001C0994"/>
    <w:rsid w:val="001C1F19"/>
    <w:rsid w:val="001C692A"/>
    <w:rsid w:val="001D1C2F"/>
    <w:rsid w:val="001D245E"/>
    <w:rsid w:val="001D61C3"/>
    <w:rsid w:val="001E417A"/>
    <w:rsid w:val="001E444B"/>
    <w:rsid w:val="001E7F9C"/>
    <w:rsid w:val="001F455D"/>
    <w:rsid w:val="001F6985"/>
    <w:rsid w:val="001F6A14"/>
    <w:rsid w:val="00202551"/>
    <w:rsid w:val="00202B1F"/>
    <w:rsid w:val="00210F6C"/>
    <w:rsid w:val="00211168"/>
    <w:rsid w:val="00211FA9"/>
    <w:rsid w:val="002132DF"/>
    <w:rsid w:val="00214786"/>
    <w:rsid w:val="00216085"/>
    <w:rsid w:val="00216535"/>
    <w:rsid w:val="002218BB"/>
    <w:rsid w:val="002233F8"/>
    <w:rsid w:val="002306DC"/>
    <w:rsid w:val="00232BF8"/>
    <w:rsid w:val="002340BB"/>
    <w:rsid w:val="00235C93"/>
    <w:rsid w:val="00237A6D"/>
    <w:rsid w:val="00241234"/>
    <w:rsid w:val="00247D6F"/>
    <w:rsid w:val="00250EC6"/>
    <w:rsid w:val="00254919"/>
    <w:rsid w:val="00254E52"/>
    <w:rsid w:val="0026478C"/>
    <w:rsid w:val="00265376"/>
    <w:rsid w:val="002666BA"/>
    <w:rsid w:val="002670D4"/>
    <w:rsid w:val="0026720C"/>
    <w:rsid w:val="002675EF"/>
    <w:rsid w:val="00273DC0"/>
    <w:rsid w:val="0028158B"/>
    <w:rsid w:val="00281AF5"/>
    <w:rsid w:val="00281E7D"/>
    <w:rsid w:val="0028797D"/>
    <w:rsid w:val="00292FB4"/>
    <w:rsid w:val="00294A25"/>
    <w:rsid w:val="00297085"/>
    <w:rsid w:val="002A5E2D"/>
    <w:rsid w:val="002B1ACE"/>
    <w:rsid w:val="002B2CAA"/>
    <w:rsid w:val="002B58B6"/>
    <w:rsid w:val="002C0743"/>
    <w:rsid w:val="002C08FA"/>
    <w:rsid w:val="002D1C10"/>
    <w:rsid w:val="002D6A36"/>
    <w:rsid w:val="002E0D63"/>
    <w:rsid w:val="002E30DD"/>
    <w:rsid w:val="002E34AF"/>
    <w:rsid w:val="002E4219"/>
    <w:rsid w:val="002F15E1"/>
    <w:rsid w:val="002F18F7"/>
    <w:rsid w:val="002F192B"/>
    <w:rsid w:val="002F3D7C"/>
    <w:rsid w:val="002F4F64"/>
    <w:rsid w:val="002F5FE5"/>
    <w:rsid w:val="002F6C07"/>
    <w:rsid w:val="002F749D"/>
    <w:rsid w:val="003013CF"/>
    <w:rsid w:val="00302853"/>
    <w:rsid w:val="00305F56"/>
    <w:rsid w:val="00307FD1"/>
    <w:rsid w:val="0031261B"/>
    <w:rsid w:val="00314D01"/>
    <w:rsid w:val="00322F96"/>
    <w:rsid w:val="0033244E"/>
    <w:rsid w:val="0034561B"/>
    <w:rsid w:val="00346B07"/>
    <w:rsid w:val="003500CA"/>
    <w:rsid w:val="00352404"/>
    <w:rsid w:val="00354BDC"/>
    <w:rsid w:val="00355826"/>
    <w:rsid w:val="00357FB9"/>
    <w:rsid w:val="00366D2D"/>
    <w:rsid w:val="003675FE"/>
    <w:rsid w:val="003677C0"/>
    <w:rsid w:val="003678D9"/>
    <w:rsid w:val="00374202"/>
    <w:rsid w:val="0038066B"/>
    <w:rsid w:val="003808FE"/>
    <w:rsid w:val="00380CAE"/>
    <w:rsid w:val="003823F4"/>
    <w:rsid w:val="00385431"/>
    <w:rsid w:val="00394D5B"/>
    <w:rsid w:val="00394FA2"/>
    <w:rsid w:val="0039599A"/>
    <w:rsid w:val="003A0508"/>
    <w:rsid w:val="003A4E76"/>
    <w:rsid w:val="003A4FCD"/>
    <w:rsid w:val="003A6DD4"/>
    <w:rsid w:val="003A72B3"/>
    <w:rsid w:val="003C151A"/>
    <w:rsid w:val="003C2A03"/>
    <w:rsid w:val="003C2EBA"/>
    <w:rsid w:val="003C3650"/>
    <w:rsid w:val="003D1E2E"/>
    <w:rsid w:val="003D2B75"/>
    <w:rsid w:val="003D354C"/>
    <w:rsid w:val="003D4FB9"/>
    <w:rsid w:val="003D79C1"/>
    <w:rsid w:val="003E0F65"/>
    <w:rsid w:val="003E11BB"/>
    <w:rsid w:val="003E281A"/>
    <w:rsid w:val="003F1A3B"/>
    <w:rsid w:val="003F538B"/>
    <w:rsid w:val="003F61BC"/>
    <w:rsid w:val="003F754D"/>
    <w:rsid w:val="0041328C"/>
    <w:rsid w:val="004146C9"/>
    <w:rsid w:val="00415EF9"/>
    <w:rsid w:val="004214CE"/>
    <w:rsid w:val="00424026"/>
    <w:rsid w:val="0043079A"/>
    <w:rsid w:val="00436719"/>
    <w:rsid w:val="004479D5"/>
    <w:rsid w:val="004560A0"/>
    <w:rsid w:val="004563D1"/>
    <w:rsid w:val="00457A1D"/>
    <w:rsid w:val="00460911"/>
    <w:rsid w:val="00461C5A"/>
    <w:rsid w:val="00463E0C"/>
    <w:rsid w:val="0046702F"/>
    <w:rsid w:val="0046789D"/>
    <w:rsid w:val="004805F6"/>
    <w:rsid w:val="004807D0"/>
    <w:rsid w:val="00483C23"/>
    <w:rsid w:val="004851D7"/>
    <w:rsid w:val="00487F32"/>
    <w:rsid w:val="004A233F"/>
    <w:rsid w:val="004A7230"/>
    <w:rsid w:val="004A791D"/>
    <w:rsid w:val="004B4149"/>
    <w:rsid w:val="004B6E9D"/>
    <w:rsid w:val="004C1C51"/>
    <w:rsid w:val="004C2AC3"/>
    <w:rsid w:val="004C6F35"/>
    <w:rsid w:val="004C78AB"/>
    <w:rsid w:val="004D267E"/>
    <w:rsid w:val="004E4337"/>
    <w:rsid w:val="004E6E8E"/>
    <w:rsid w:val="004F02C1"/>
    <w:rsid w:val="004F06DB"/>
    <w:rsid w:val="004F199D"/>
    <w:rsid w:val="004F2DBB"/>
    <w:rsid w:val="004F4D63"/>
    <w:rsid w:val="0050717A"/>
    <w:rsid w:val="005103D8"/>
    <w:rsid w:val="00513567"/>
    <w:rsid w:val="00516979"/>
    <w:rsid w:val="00516A46"/>
    <w:rsid w:val="00517372"/>
    <w:rsid w:val="005210D5"/>
    <w:rsid w:val="00521CE3"/>
    <w:rsid w:val="00523328"/>
    <w:rsid w:val="0052586D"/>
    <w:rsid w:val="005271C4"/>
    <w:rsid w:val="005276CE"/>
    <w:rsid w:val="00534BB5"/>
    <w:rsid w:val="0053635A"/>
    <w:rsid w:val="005379E3"/>
    <w:rsid w:val="00540B15"/>
    <w:rsid w:val="00540EB4"/>
    <w:rsid w:val="00541628"/>
    <w:rsid w:val="00541A1E"/>
    <w:rsid w:val="00541FEE"/>
    <w:rsid w:val="00542BC0"/>
    <w:rsid w:val="00543EE6"/>
    <w:rsid w:val="0054477A"/>
    <w:rsid w:val="00545DFD"/>
    <w:rsid w:val="005460A6"/>
    <w:rsid w:val="00550F50"/>
    <w:rsid w:val="00560899"/>
    <w:rsid w:val="00563EAD"/>
    <w:rsid w:val="00565CFD"/>
    <w:rsid w:val="00571402"/>
    <w:rsid w:val="00573C90"/>
    <w:rsid w:val="0058195D"/>
    <w:rsid w:val="005839DF"/>
    <w:rsid w:val="00584954"/>
    <w:rsid w:val="0058726B"/>
    <w:rsid w:val="00592DEA"/>
    <w:rsid w:val="00594DE1"/>
    <w:rsid w:val="00595D73"/>
    <w:rsid w:val="005A3244"/>
    <w:rsid w:val="005B44DB"/>
    <w:rsid w:val="005B4F59"/>
    <w:rsid w:val="005B627A"/>
    <w:rsid w:val="005B65AC"/>
    <w:rsid w:val="005C4D10"/>
    <w:rsid w:val="005C62CC"/>
    <w:rsid w:val="005C681C"/>
    <w:rsid w:val="005D0A65"/>
    <w:rsid w:val="005D0F2F"/>
    <w:rsid w:val="005D219D"/>
    <w:rsid w:val="005D4414"/>
    <w:rsid w:val="005D4E62"/>
    <w:rsid w:val="005D5D4E"/>
    <w:rsid w:val="005E0067"/>
    <w:rsid w:val="005E049E"/>
    <w:rsid w:val="005E1228"/>
    <w:rsid w:val="005E26FB"/>
    <w:rsid w:val="005F06B4"/>
    <w:rsid w:val="005F17C4"/>
    <w:rsid w:val="005F4D97"/>
    <w:rsid w:val="0060562A"/>
    <w:rsid w:val="00607C07"/>
    <w:rsid w:val="006125DD"/>
    <w:rsid w:val="006139DE"/>
    <w:rsid w:val="00616949"/>
    <w:rsid w:val="00616E48"/>
    <w:rsid w:val="006200E2"/>
    <w:rsid w:val="006208A6"/>
    <w:rsid w:val="00625201"/>
    <w:rsid w:val="00627545"/>
    <w:rsid w:val="00636865"/>
    <w:rsid w:val="00641A4B"/>
    <w:rsid w:val="00643369"/>
    <w:rsid w:val="0064587D"/>
    <w:rsid w:val="00645A16"/>
    <w:rsid w:val="00647A26"/>
    <w:rsid w:val="006541AB"/>
    <w:rsid w:val="00654AA6"/>
    <w:rsid w:val="00663AFF"/>
    <w:rsid w:val="006662F2"/>
    <w:rsid w:val="00672A49"/>
    <w:rsid w:val="006919F6"/>
    <w:rsid w:val="00696B5C"/>
    <w:rsid w:val="006A1B35"/>
    <w:rsid w:val="006A1DB2"/>
    <w:rsid w:val="006A2E42"/>
    <w:rsid w:val="006A6D8D"/>
    <w:rsid w:val="006B0E63"/>
    <w:rsid w:val="006B6BE4"/>
    <w:rsid w:val="006B7A94"/>
    <w:rsid w:val="006C0794"/>
    <w:rsid w:val="006C3805"/>
    <w:rsid w:val="006E5CDC"/>
    <w:rsid w:val="00700E52"/>
    <w:rsid w:val="00701BD0"/>
    <w:rsid w:val="00704F8D"/>
    <w:rsid w:val="00705E8E"/>
    <w:rsid w:val="007063CD"/>
    <w:rsid w:val="00706DF8"/>
    <w:rsid w:val="007110D6"/>
    <w:rsid w:val="00713583"/>
    <w:rsid w:val="007172C9"/>
    <w:rsid w:val="0072770C"/>
    <w:rsid w:val="007279C2"/>
    <w:rsid w:val="00730C4C"/>
    <w:rsid w:val="00731D55"/>
    <w:rsid w:val="00733A1E"/>
    <w:rsid w:val="00742CB0"/>
    <w:rsid w:val="00743D87"/>
    <w:rsid w:val="00744C02"/>
    <w:rsid w:val="0075113B"/>
    <w:rsid w:val="007522FB"/>
    <w:rsid w:val="00753C40"/>
    <w:rsid w:val="007552B8"/>
    <w:rsid w:val="007636BF"/>
    <w:rsid w:val="007647AE"/>
    <w:rsid w:val="00765E2B"/>
    <w:rsid w:val="00772791"/>
    <w:rsid w:val="007746F6"/>
    <w:rsid w:val="00782FC2"/>
    <w:rsid w:val="00786415"/>
    <w:rsid w:val="00786434"/>
    <w:rsid w:val="007941F4"/>
    <w:rsid w:val="007947D8"/>
    <w:rsid w:val="007A07AE"/>
    <w:rsid w:val="007B79A2"/>
    <w:rsid w:val="007D01DA"/>
    <w:rsid w:val="007D12CA"/>
    <w:rsid w:val="007D75A0"/>
    <w:rsid w:val="007E1F3E"/>
    <w:rsid w:val="007E4377"/>
    <w:rsid w:val="007E7BC7"/>
    <w:rsid w:val="007F174E"/>
    <w:rsid w:val="007F7AB8"/>
    <w:rsid w:val="0080274C"/>
    <w:rsid w:val="008037CF"/>
    <w:rsid w:val="0080580C"/>
    <w:rsid w:val="00805D17"/>
    <w:rsid w:val="00816992"/>
    <w:rsid w:val="00820C0D"/>
    <w:rsid w:val="008257A5"/>
    <w:rsid w:val="0083002A"/>
    <w:rsid w:val="0084125C"/>
    <w:rsid w:val="00844AFF"/>
    <w:rsid w:val="00844E6F"/>
    <w:rsid w:val="00845BE9"/>
    <w:rsid w:val="00850EF6"/>
    <w:rsid w:val="008516F6"/>
    <w:rsid w:val="008537AC"/>
    <w:rsid w:val="008556BF"/>
    <w:rsid w:val="008661DA"/>
    <w:rsid w:val="00866AD4"/>
    <w:rsid w:val="0086790B"/>
    <w:rsid w:val="008736B3"/>
    <w:rsid w:val="0087386F"/>
    <w:rsid w:val="00874D8B"/>
    <w:rsid w:val="0088653F"/>
    <w:rsid w:val="00886A54"/>
    <w:rsid w:val="00886EB1"/>
    <w:rsid w:val="0088786D"/>
    <w:rsid w:val="00892B7F"/>
    <w:rsid w:val="00895516"/>
    <w:rsid w:val="008A5479"/>
    <w:rsid w:val="008A5ADA"/>
    <w:rsid w:val="008A611C"/>
    <w:rsid w:val="008B0BC6"/>
    <w:rsid w:val="008B19C9"/>
    <w:rsid w:val="008B3CD8"/>
    <w:rsid w:val="008B699F"/>
    <w:rsid w:val="008C36C8"/>
    <w:rsid w:val="008C5B15"/>
    <w:rsid w:val="008D1D00"/>
    <w:rsid w:val="008E379C"/>
    <w:rsid w:val="008E3C72"/>
    <w:rsid w:val="008E6543"/>
    <w:rsid w:val="008F3209"/>
    <w:rsid w:val="008F4409"/>
    <w:rsid w:val="008F73D5"/>
    <w:rsid w:val="00901A0E"/>
    <w:rsid w:val="00913699"/>
    <w:rsid w:val="0091701F"/>
    <w:rsid w:val="0092319A"/>
    <w:rsid w:val="009244A8"/>
    <w:rsid w:val="00924578"/>
    <w:rsid w:val="009270AB"/>
    <w:rsid w:val="00936744"/>
    <w:rsid w:val="00940687"/>
    <w:rsid w:val="00952B41"/>
    <w:rsid w:val="00957FAE"/>
    <w:rsid w:val="00963FB5"/>
    <w:rsid w:val="00964BF4"/>
    <w:rsid w:val="00965A8F"/>
    <w:rsid w:val="00971DBC"/>
    <w:rsid w:val="00973EE0"/>
    <w:rsid w:val="0098419F"/>
    <w:rsid w:val="00984253"/>
    <w:rsid w:val="0098613E"/>
    <w:rsid w:val="00987015"/>
    <w:rsid w:val="00995236"/>
    <w:rsid w:val="009A1014"/>
    <w:rsid w:val="009A1A7D"/>
    <w:rsid w:val="009A224A"/>
    <w:rsid w:val="009A46C2"/>
    <w:rsid w:val="009A55C7"/>
    <w:rsid w:val="009B202E"/>
    <w:rsid w:val="009B5670"/>
    <w:rsid w:val="009C1451"/>
    <w:rsid w:val="009C1F3F"/>
    <w:rsid w:val="009C4006"/>
    <w:rsid w:val="009C5D38"/>
    <w:rsid w:val="009C770A"/>
    <w:rsid w:val="009E1306"/>
    <w:rsid w:val="009E3513"/>
    <w:rsid w:val="009E41B1"/>
    <w:rsid w:val="009E629A"/>
    <w:rsid w:val="009E790F"/>
    <w:rsid w:val="009F2512"/>
    <w:rsid w:val="009F266F"/>
    <w:rsid w:val="009F43D3"/>
    <w:rsid w:val="009F5932"/>
    <w:rsid w:val="009F6D2C"/>
    <w:rsid w:val="00A005F9"/>
    <w:rsid w:val="00A009E3"/>
    <w:rsid w:val="00A00DB8"/>
    <w:rsid w:val="00A02268"/>
    <w:rsid w:val="00A2273C"/>
    <w:rsid w:val="00A25232"/>
    <w:rsid w:val="00A26815"/>
    <w:rsid w:val="00A26CF1"/>
    <w:rsid w:val="00A27C93"/>
    <w:rsid w:val="00A32708"/>
    <w:rsid w:val="00A40C57"/>
    <w:rsid w:val="00A40CE5"/>
    <w:rsid w:val="00A410C1"/>
    <w:rsid w:val="00A45392"/>
    <w:rsid w:val="00A51231"/>
    <w:rsid w:val="00A618B9"/>
    <w:rsid w:val="00A61BCF"/>
    <w:rsid w:val="00A6352B"/>
    <w:rsid w:val="00A6383B"/>
    <w:rsid w:val="00A646B4"/>
    <w:rsid w:val="00A67BEE"/>
    <w:rsid w:val="00A718AB"/>
    <w:rsid w:val="00A74487"/>
    <w:rsid w:val="00A8226F"/>
    <w:rsid w:val="00A85594"/>
    <w:rsid w:val="00A869D8"/>
    <w:rsid w:val="00A93998"/>
    <w:rsid w:val="00A94FE3"/>
    <w:rsid w:val="00A97F47"/>
    <w:rsid w:val="00AA092C"/>
    <w:rsid w:val="00AA0B78"/>
    <w:rsid w:val="00AA4464"/>
    <w:rsid w:val="00AA4D9B"/>
    <w:rsid w:val="00AA7915"/>
    <w:rsid w:val="00AB2749"/>
    <w:rsid w:val="00AB29DA"/>
    <w:rsid w:val="00AC1420"/>
    <w:rsid w:val="00AC52A8"/>
    <w:rsid w:val="00AC5782"/>
    <w:rsid w:val="00AD0440"/>
    <w:rsid w:val="00AD4F34"/>
    <w:rsid w:val="00AE063C"/>
    <w:rsid w:val="00AE4DD3"/>
    <w:rsid w:val="00AE79B3"/>
    <w:rsid w:val="00AF0217"/>
    <w:rsid w:val="00AF23E9"/>
    <w:rsid w:val="00B06E57"/>
    <w:rsid w:val="00B070DF"/>
    <w:rsid w:val="00B179B6"/>
    <w:rsid w:val="00B2231E"/>
    <w:rsid w:val="00B514F0"/>
    <w:rsid w:val="00B5265B"/>
    <w:rsid w:val="00B52CE8"/>
    <w:rsid w:val="00B569DE"/>
    <w:rsid w:val="00B60DF4"/>
    <w:rsid w:val="00B61443"/>
    <w:rsid w:val="00B61984"/>
    <w:rsid w:val="00B67A3B"/>
    <w:rsid w:val="00B754DC"/>
    <w:rsid w:val="00B8358C"/>
    <w:rsid w:val="00B84FE4"/>
    <w:rsid w:val="00B85164"/>
    <w:rsid w:val="00B97D2A"/>
    <w:rsid w:val="00BA0DB3"/>
    <w:rsid w:val="00BA738B"/>
    <w:rsid w:val="00BA7AB6"/>
    <w:rsid w:val="00BB2FDF"/>
    <w:rsid w:val="00BC48AD"/>
    <w:rsid w:val="00BC72F3"/>
    <w:rsid w:val="00BD03EB"/>
    <w:rsid w:val="00BD1D1C"/>
    <w:rsid w:val="00BD2B92"/>
    <w:rsid w:val="00BD3F88"/>
    <w:rsid w:val="00C0407E"/>
    <w:rsid w:val="00C06B9F"/>
    <w:rsid w:val="00C139D6"/>
    <w:rsid w:val="00C13EA2"/>
    <w:rsid w:val="00C14218"/>
    <w:rsid w:val="00C1742C"/>
    <w:rsid w:val="00C204C0"/>
    <w:rsid w:val="00C20C80"/>
    <w:rsid w:val="00C2645F"/>
    <w:rsid w:val="00C37606"/>
    <w:rsid w:val="00C40399"/>
    <w:rsid w:val="00C40C2C"/>
    <w:rsid w:val="00C43D43"/>
    <w:rsid w:val="00C54CAC"/>
    <w:rsid w:val="00C55CDC"/>
    <w:rsid w:val="00C56A66"/>
    <w:rsid w:val="00C65CC5"/>
    <w:rsid w:val="00C71012"/>
    <w:rsid w:val="00C718BF"/>
    <w:rsid w:val="00C7305B"/>
    <w:rsid w:val="00C75369"/>
    <w:rsid w:val="00C7623F"/>
    <w:rsid w:val="00C84D21"/>
    <w:rsid w:val="00C85E72"/>
    <w:rsid w:val="00C86A0E"/>
    <w:rsid w:val="00C90042"/>
    <w:rsid w:val="00C95FF8"/>
    <w:rsid w:val="00CA13E8"/>
    <w:rsid w:val="00CB147E"/>
    <w:rsid w:val="00CB1981"/>
    <w:rsid w:val="00CB3834"/>
    <w:rsid w:val="00CB3E1D"/>
    <w:rsid w:val="00CB775E"/>
    <w:rsid w:val="00CC49B1"/>
    <w:rsid w:val="00CC4B85"/>
    <w:rsid w:val="00CD1536"/>
    <w:rsid w:val="00CD2726"/>
    <w:rsid w:val="00CD4BB9"/>
    <w:rsid w:val="00CD4FE6"/>
    <w:rsid w:val="00CD5652"/>
    <w:rsid w:val="00CE3F72"/>
    <w:rsid w:val="00CE5407"/>
    <w:rsid w:val="00CE5C88"/>
    <w:rsid w:val="00CE7E17"/>
    <w:rsid w:val="00CF2AB3"/>
    <w:rsid w:val="00D06DE4"/>
    <w:rsid w:val="00D122FC"/>
    <w:rsid w:val="00D12E6F"/>
    <w:rsid w:val="00D14356"/>
    <w:rsid w:val="00D209BA"/>
    <w:rsid w:val="00D2370C"/>
    <w:rsid w:val="00D2371B"/>
    <w:rsid w:val="00D2450D"/>
    <w:rsid w:val="00D279E4"/>
    <w:rsid w:val="00D31222"/>
    <w:rsid w:val="00D34DFC"/>
    <w:rsid w:val="00D37D61"/>
    <w:rsid w:val="00D37F27"/>
    <w:rsid w:val="00D40350"/>
    <w:rsid w:val="00D4635C"/>
    <w:rsid w:val="00D52999"/>
    <w:rsid w:val="00D53244"/>
    <w:rsid w:val="00D563F1"/>
    <w:rsid w:val="00D6205E"/>
    <w:rsid w:val="00D625CB"/>
    <w:rsid w:val="00D62B14"/>
    <w:rsid w:val="00D67D74"/>
    <w:rsid w:val="00D755C3"/>
    <w:rsid w:val="00D83B3E"/>
    <w:rsid w:val="00D84090"/>
    <w:rsid w:val="00D90F18"/>
    <w:rsid w:val="00D91C80"/>
    <w:rsid w:val="00DA2B58"/>
    <w:rsid w:val="00DA5B0F"/>
    <w:rsid w:val="00DA5FAD"/>
    <w:rsid w:val="00DB0CEE"/>
    <w:rsid w:val="00DB0CFD"/>
    <w:rsid w:val="00DB18D4"/>
    <w:rsid w:val="00DB4265"/>
    <w:rsid w:val="00DB5F53"/>
    <w:rsid w:val="00DB6E19"/>
    <w:rsid w:val="00DC1898"/>
    <w:rsid w:val="00DC7FF4"/>
    <w:rsid w:val="00DD6C5E"/>
    <w:rsid w:val="00DE1428"/>
    <w:rsid w:val="00DE1ACF"/>
    <w:rsid w:val="00DE5FF3"/>
    <w:rsid w:val="00DE6511"/>
    <w:rsid w:val="00DE7D5B"/>
    <w:rsid w:val="00DF1A2F"/>
    <w:rsid w:val="00DF340E"/>
    <w:rsid w:val="00E10DA5"/>
    <w:rsid w:val="00E12F18"/>
    <w:rsid w:val="00E15C03"/>
    <w:rsid w:val="00E20430"/>
    <w:rsid w:val="00E20C9C"/>
    <w:rsid w:val="00E21C38"/>
    <w:rsid w:val="00E240B4"/>
    <w:rsid w:val="00E26952"/>
    <w:rsid w:val="00E33265"/>
    <w:rsid w:val="00E342FF"/>
    <w:rsid w:val="00E416A0"/>
    <w:rsid w:val="00E45A1D"/>
    <w:rsid w:val="00E46C4D"/>
    <w:rsid w:val="00E478CB"/>
    <w:rsid w:val="00E558A8"/>
    <w:rsid w:val="00E60411"/>
    <w:rsid w:val="00E61BA7"/>
    <w:rsid w:val="00E61C20"/>
    <w:rsid w:val="00E62F6E"/>
    <w:rsid w:val="00E6368B"/>
    <w:rsid w:val="00E65E1F"/>
    <w:rsid w:val="00E77948"/>
    <w:rsid w:val="00E80A8A"/>
    <w:rsid w:val="00E81147"/>
    <w:rsid w:val="00E86332"/>
    <w:rsid w:val="00E953E3"/>
    <w:rsid w:val="00EB0C52"/>
    <w:rsid w:val="00EB7D44"/>
    <w:rsid w:val="00EC0C61"/>
    <w:rsid w:val="00EC3A8F"/>
    <w:rsid w:val="00EC7869"/>
    <w:rsid w:val="00ED41C9"/>
    <w:rsid w:val="00EE063C"/>
    <w:rsid w:val="00EE3338"/>
    <w:rsid w:val="00EF0B7A"/>
    <w:rsid w:val="00EF0CFD"/>
    <w:rsid w:val="00EF4571"/>
    <w:rsid w:val="00EF4A7F"/>
    <w:rsid w:val="00EF59D7"/>
    <w:rsid w:val="00EF5BF9"/>
    <w:rsid w:val="00F038AB"/>
    <w:rsid w:val="00F043FF"/>
    <w:rsid w:val="00F22C11"/>
    <w:rsid w:val="00F24789"/>
    <w:rsid w:val="00F332EC"/>
    <w:rsid w:val="00F40707"/>
    <w:rsid w:val="00F41670"/>
    <w:rsid w:val="00F43260"/>
    <w:rsid w:val="00F571DD"/>
    <w:rsid w:val="00F6141B"/>
    <w:rsid w:val="00F61D32"/>
    <w:rsid w:val="00F637BE"/>
    <w:rsid w:val="00F66AF3"/>
    <w:rsid w:val="00F87079"/>
    <w:rsid w:val="00F90CF6"/>
    <w:rsid w:val="00F92924"/>
    <w:rsid w:val="00F94ADD"/>
    <w:rsid w:val="00F96ECD"/>
    <w:rsid w:val="00FA3BF3"/>
    <w:rsid w:val="00FA3E63"/>
    <w:rsid w:val="00FA4344"/>
    <w:rsid w:val="00FB5ACE"/>
    <w:rsid w:val="00FC0EF1"/>
    <w:rsid w:val="00FC17C0"/>
    <w:rsid w:val="00FC3806"/>
    <w:rsid w:val="00FC46E4"/>
    <w:rsid w:val="00FC5491"/>
    <w:rsid w:val="00FC779C"/>
    <w:rsid w:val="00FD20C3"/>
    <w:rsid w:val="00FD3FD0"/>
    <w:rsid w:val="00FE229C"/>
    <w:rsid w:val="00FE4656"/>
    <w:rsid w:val="00FE76CE"/>
    <w:rsid w:val="00FE7E69"/>
    <w:rsid w:val="00FF244D"/>
    <w:rsid w:val="00FF352C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247</cp:revision>
  <dcterms:created xsi:type="dcterms:W3CDTF">2024-02-27T10:12:00Z</dcterms:created>
  <dcterms:modified xsi:type="dcterms:W3CDTF">2024-07-08T07:13:00Z</dcterms:modified>
</cp:coreProperties>
</file>