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2434D0D8" w:rsidR="00183E8B" w:rsidRDefault="0072770C" w:rsidP="00B40D8E">
      <w:pPr>
        <w:spacing w:after="0" w:line="240" w:lineRule="auto"/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4B6E9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4B6E9D">
        <w:rPr>
          <w:b/>
          <w:bCs/>
          <w:sz w:val="28"/>
          <w:szCs w:val="28"/>
        </w:rPr>
        <w:t>16</w:t>
      </w:r>
      <w:r w:rsidR="00D31222">
        <w:rPr>
          <w:b/>
          <w:bCs/>
          <w:sz w:val="28"/>
          <w:szCs w:val="28"/>
        </w:rPr>
        <w:t xml:space="preserve"> </w:t>
      </w:r>
      <w:proofErr w:type="gramStart"/>
      <w:r w:rsidR="00314D01">
        <w:rPr>
          <w:b/>
          <w:bCs/>
          <w:sz w:val="28"/>
          <w:szCs w:val="28"/>
        </w:rPr>
        <w:t>Giugno</w:t>
      </w:r>
      <w:proofErr w:type="gramEnd"/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B40D8E">
      <w:pPr>
        <w:spacing w:after="0" w:line="240" w:lineRule="auto"/>
        <w:ind w:left="-142" w:right="-143"/>
        <w:rPr>
          <w:b/>
          <w:bCs/>
          <w:sz w:val="28"/>
          <w:szCs w:val="28"/>
        </w:rPr>
      </w:pPr>
    </w:p>
    <w:p w14:paraId="28FB4B56" w14:textId="1647A58A" w:rsidR="00183E8B" w:rsidRDefault="00241234" w:rsidP="00B40D8E">
      <w:pPr>
        <w:spacing w:after="0" w:line="240" w:lineRule="auto"/>
        <w:ind w:left="-142" w:right="-143"/>
        <w:rPr>
          <w:i/>
          <w:iCs/>
        </w:rPr>
      </w:pPr>
      <w:r w:rsidRPr="00E6368B">
        <w:rPr>
          <w:i/>
          <w:iCs/>
        </w:rPr>
        <w:t>Vangelo (</w:t>
      </w:r>
      <w:r w:rsidR="00C90042">
        <w:rPr>
          <w:i/>
          <w:iCs/>
        </w:rPr>
        <w:t>M</w:t>
      </w:r>
      <w:r w:rsidR="00314D01">
        <w:rPr>
          <w:i/>
          <w:iCs/>
        </w:rPr>
        <w:t xml:space="preserve">c </w:t>
      </w:r>
      <w:r w:rsidR="004B6E9D">
        <w:rPr>
          <w:i/>
          <w:iCs/>
        </w:rPr>
        <w:t>4</w:t>
      </w:r>
      <w:r w:rsidR="0072770C">
        <w:rPr>
          <w:i/>
          <w:iCs/>
        </w:rPr>
        <w:t xml:space="preserve">, </w:t>
      </w:r>
      <w:r w:rsidR="004B6E9D">
        <w:rPr>
          <w:i/>
          <w:iCs/>
        </w:rPr>
        <w:t>26-34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B40D8E">
      <w:pPr>
        <w:spacing w:after="0" w:line="240" w:lineRule="auto"/>
        <w:ind w:left="-142" w:right="-143"/>
        <w:rPr>
          <w:i/>
          <w:iCs/>
        </w:rPr>
      </w:pPr>
    </w:p>
    <w:p w14:paraId="7E395159" w14:textId="43CAA7A6" w:rsidR="004B6E9D" w:rsidRPr="004B6E9D" w:rsidRDefault="00B40D8E" w:rsidP="00B40D8E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4B6E9D">
        <w:rPr>
          <w:b/>
          <w:bCs/>
        </w:rPr>
        <w:t>I</w:t>
      </w:r>
      <w:r w:rsidR="004B6E9D" w:rsidRPr="004B6E9D">
        <w:rPr>
          <w:b/>
          <w:bCs/>
        </w:rPr>
        <w:t>n quel tempo, Gesù diceva [alla folla]: «Così è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il regno di Dio: come un uomo che getta il seme sul terreno; dorma o vegli, di notte o di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giorno, il seme germoglia e cresce. Come, egli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stesso non lo sa. Il terreno produce spontaneamente prima lo stelo, poi la spiga, poi il chicco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pieno nella spiga</w:t>
      </w:r>
      <w:r w:rsidR="1CC06C94" w:rsidRPr="27370663">
        <w:rPr>
          <w:b/>
          <w:bCs/>
        </w:rPr>
        <w:t>,</w:t>
      </w:r>
      <w:r w:rsidR="004B6E9D" w:rsidRPr="004B6E9D">
        <w:rPr>
          <w:b/>
          <w:bCs/>
        </w:rPr>
        <w:t xml:space="preserve"> e quando il frutto è maturo, subito egli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manda la falce, perché è arrivata la mietitura».</w:t>
      </w:r>
    </w:p>
    <w:p w14:paraId="2AE5C694" w14:textId="42A4E940" w:rsidR="004B6E9D" w:rsidRPr="004B6E9D" w:rsidRDefault="00B40D8E" w:rsidP="00B40D8E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4B6E9D" w:rsidRPr="004B6E9D">
        <w:rPr>
          <w:b/>
          <w:bCs/>
        </w:rPr>
        <w:t>Diceva: «A che cosa possiamo paragonare il regno di Dio o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con quale parabola possiamo descriverlo? È come un granello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di senape che, quando viene seminato sul terreno, è il più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piccolo di tutti i semi che sono sul terreno; ma, quando viene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seminato, cresce e diventa più grande di tutte le piante dell’orto e fa rami così grandi che gli uccelli del cielo possono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fare il nido alla sua ombra».</w:t>
      </w:r>
    </w:p>
    <w:p w14:paraId="114EDD09" w14:textId="618EDE11" w:rsidR="00314D01" w:rsidRDefault="00B40D8E" w:rsidP="00B40D8E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4B6E9D" w:rsidRPr="004B6E9D">
        <w:rPr>
          <w:b/>
          <w:bCs/>
        </w:rPr>
        <w:t>Con molte parabole dello stesso genere annunciava loro la Parola, come potevano intendere. Senza parabole non parlava</w:t>
      </w:r>
      <w:r w:rsidR="004B6E9D">
        <w:rPr>
          <w:b/>
          <w:bCs/>
        </w:rPr>
        <w:t xml:space="preserve"> </w:t>
      </w:r>
      <w:r w:rsidR="004B6E9D" w:rsidRPr="004B6E9D">
        <w:rPr>
          <w:b/>
          <w:bCs/>
        </w:rPr>
        <w:t>loro ma, in privato, ai suoi discepoli spiegava ogni cosa</w:t>
      </w:r>
    </w:p>
    <w:p w14:paraId="7C962E7B" w14:textId="77777777" w:rsidR="00DC60D6" w:rsidRPr="004E3207" w:rsidRDefault="00DC60D6" w:rsidP="00B40D8E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378949D8" w14:textId="2DAEA5C7" w:rsidR="00DC60D6" w:rsidRPr="004E3207" w:rsidRDefault="09A48989" w:rsidP="27370663">
      <w:pPr>
        <w:spacing w:after="80"/>
        <w:ind w:left="-142" w:right="-143"/>
        <w:rPr>
          <w:color w:val="000000" w:themeColor="text1"/>
        </w:rPr>
      </w:pPr>
      <w:r w:rsidRPr="27370663">
        <w:rPr>
          <w:color w:val="000000" w:themeColor="text1"/>
        </w:rPr>
        <w:t xml:space="preserve">Le parabole dominano la liturgia di questa XI Domenica del Tempo Ordinario. </w:t>
      </w:r>
      <w:r w:rsidR="002F2B67">
        <w:rPr>
          <w:color w:val="000000" w:themeColor="text1"/>
        </w:rPr>
        <w:t>Sappiamo che e</w:t>
      </w:r>
      <w:r w:rsidRPr="27370663">
        <w:rPr>
          <w:color w:val="000000" w:themeColor="text1"/>
        </w:rPr>
        <w:t xml:space="preserve">sse costituiscono uno degli strumenti </w:t>
      </w:r>
      <w:r w:rsidR="00C949CC">
        <w:rPr>
          <w:color w:val="000000" w:themeColor="text1"/>
        </w:rPr>
        <w:t>usati da</w:t>
      </w:r>
      <w:r w:rsidRPr="27370663">
        <w:rPr>
          <w:color w:val="000000" w:themeColor="text1"/>
        </w:rPr>
        <w:t xml:space="preserve"> Gesù per </w:t>
      </w:r>
      <w:r w:rsidR="00C949CC">
        <w:rPr>
          <w:color w:val="000000" w:themeColor="text1"/>
        </w:rPr>
        <w:t>istruire la folla</w:t>
      </w:r>
      <w:r w:rsidR="002F2B67">
        <w:rPr>
          <w:color w:val="000000" w:themeColor="text1"/>
        </w:rPr>
        <w:t xml:space="preserve"> e questo non deve stupire:</w:t>
      </w:r>
      <w:r w:rsidR="21BA2394" w:rsidRPr="27370663">
        <w:rPr>
          <w:color w:val="000000" w:themeColor="text1"/>
        </w:rPr>
        <w:t xml:space="preserve"> </w:t>
      </w:r>
      <w:r w:rsidR="002F2B67">
        <w:rPr>
          <w:color w:val="000000" w:themeColor="text1"/>
        </w:rPr>
        <w:t xml:space="preserve">infatti, </w:t>
      </w:r>
      <w:r w:rsidRPr="27370663">
        <w:rPr>
          <w:color w:val="000000" w:themeColor="text1"/>
        </w:rPr>
        <w:t xml:space="preserve">chi lo ascoltava era, in genere, gente del popolo che coltivava la terra, allevava gli animali, faceva l'artigiano, andava a pesca e, quindi, Gesù </w:t>
      </w:r>
      <w:r w:rsidR="00E168DA">
        <w:rPr>
          <w:color w:val="000000" w:themeColor="text1"/>
        </w:rPr>
        <w:t xml:space="preserve">doveva </w:t>
      </w:r>
      <w:r w:rsidR="00530442">
        <w:rPr>
          <w:color w:val="000000" w:themeColor="text1"/>
        </w:rPr>
        <w:t xml:space="preserve">necessariamente </w:t>
      </w:r>
      <w:r w:rsidRPr="27370663">
        <w:rPr>
          <w:color w:val="000000" w:themeColor="text1"/>
        </w:rPr>
        <w:t>parti</w:t>
      </w:r>
      <w:r w:rsidR="00E168DA">
        <w:rPr>
          <w:color w:val="000000" w:themeColor="text1"/>
        </w:rPr>
        <w:t>re</w:t>
      </w:r>
      <w:r w:rsidRPr="27370663">
        <w:rPr>
          <w:color w:val="000000" w:themeColor="text1"/>
        </w:rPr>
        <w:t xml:space="preserve"> dalla loro esperienza quotidiana, </w:t>
      </w:r>
      <w:r w:rsidR="00E168DA" w:rsidRPr="27370663">
        <w:rPr>
          <w:color w:val="000000" w:themeColor="text1"/>
        </w:rPr>
        <w:t xml:space="preserve">per farsi capire, </w:t>
      </w:r>
      <w:r w:rsidRPr="27370663">
        <w:rPr>
          <w:color w:val="000000" w:themeColor="text1"/>
        </w:rPr>
        <w:t xml:space="preserve">piuttosto che </w:t>
      </w:r>
      <w:r w:rsidR="00530442">
        <w:rPr>
          <w:color w:val="000000" w:themeColor="text1"/>
        </w:rPr>
        <w:t>utilizzare</w:t>
      </w:r>
      <w:r w:rsidRPr="27370663">
        <w:rPr>
          <w:color w:val="000000" w:themeColor="text1"/>
        </w:rPr>
        <w:t xml:space="preserve"> concetti che difficilmente avrebbero potuto comprendere. </w:t>
      </w:r>
    </w:p>
    <w:p w14:paraId="2C345961" w14:textId="02E6CDB2" w:rsidR="00DC60D6" w:rsidRPr="004E3207" w:rsidRDefault="00BC4431" w:rsidP="27370663">
      <w:pPr>
        <w:spacing w:after="80"/>
        <w:ind w:left="-142" w:right="-143"/>
      </w:pPr>
      <w:r>
        <w:rPr>
          <w:color w:val="000000" w:themeColor="text1"/>
        </w:rPr>
        <w:t>Inoltre,</w:t>
      </w:r>
      <w:r w:rsidR="09A48989" w:rsidRPr="27370663">
        <w:rPr>
          <w:color w:val="000000" w:themeColor="text1"/>
        </w:rPr>
        <w:t xml:space="preserve"> Gesù </w:t>
      </w:r>
      <w:r>
        <w:rPr>
          <w:color w:val="000000" w:themeColor="text1"/>
        </w:rPr>
        <w:t xml:space="preserve">parlava di </w:t>
      </w:r>
      <w:r w:rsidRPr="27370663">
        <w:rPr>
          <w:color w:val="000000" w:themeColor="text1"/>
        </w:rPr>
        <w:t xml:space="preserve">realtà </w:t>
      </w:r>
      <w:r>
        <w:rPr>
          <w:color w:val="000000" w:themeColor="text1"/>
        </w:rPr>
        <w:t xml:space="preserve">che </w:t>
      </w:r>
      <w:r w:rsidR="09A48989" w:rsidRPr="27370663">
        <w:rPr>
          <w:color w:val="000000" w:themeColor="text1"/>
        </w:rPr>
        <w:t xml:space="preserve">non </w:t>
      </w:r>
      <w:r w:rsidR="00E9288D">
        <w:rPr>
          <w:color w:val="000000" w:themeColor="text1"/>
        </w:rPr>
        <w:t>potevano</w:t>
      </w:r>
      <w:r w:rsidR="09A48989" w:rsidRPr="27370663">
        <w:rPr>
          <w:color w:val="000000" w:themeColor="text1"/>
        </w:rPr>
        <w:t xml:space="preserve"> essere </w:t>
      </w:r>
      <w:r w:rsidR="00E9288D" w:rsidRPr="27370663">
        <w:rPr>
          <w:color w:val="000000" w:themeColor="text1"/>
        </w:rPr>
        <w:t>descritte</w:t>
      </w:r>
      <w:r w:rsidR="09A48989" w:rsidRPr="27370663">
        <w:rPr>
          <w:color w:val="000000" w:themeColor="text1"/>
        </w:rPr>
        <w:t xml:space="preserve"> </w:t>
      </w:r>
      <w:r w:rsidR="00237718">
        <w:rPr>
          <w:color w:val="000000" w:themeColor="text1"/>
        </w:rPr>
        <w:t>con semplici</w:t>
      </w:r>
      <w:r w:rsidR="09A48989" w:rsidRPr="27370663">
        <w:rPr>
          <w:color w:val="000000" w:themeColor="text1"/>
        </w:rPr>
        <w:t xml:space="preserve"> parole </w:t>
      </w:r>
      <w:r w:rsidR="009C2261">
        <w:rPr>
          <w:color w:val="000000" w:themeColor="text1"/>
        </w:rPr>
        <w:t>umane</w:t>
      </w:r>
      <w:r w:rsidR="09A48989" w:rsidRPr="27370663">
        <w:rPr>
          <w:color w:val="000000" w:themeColor="text1"/>
        </w:rPr>
        <w:t xml:space="preserve">: </w:t>
      </w:r>
      <w:r w:rsidR="00005C6A">
        <w:rPr>
          <w:color w:val="000000" w:themeColor="text1"/>
        </w:rPr>
        <w:t>il pensiero</w:t>
      </w:r>
      <w:r w:rsidR="09A48989" w:rsidRPr="27370663">
        <w:rPr>
          <w:color w:val="000000" w:themeColor="text1"/>
        </w:rPr>
        <w:t xml:space="preserve"> di Dio va </w:t>
      </w:r>
      <w:r w:rsidR="00BD6DE1">
        <w:rPr>
          <w:color w:val="000000" w:themeColor="text1"/>
        </w:rPr>
        <w:t xml:space="preserve">sempre </w:t>
      </w:r>
      <w:r w:rsidR="09A48989" w:rsidRPr="27370663">
        <w:rPr>
          <w:color w:val="000000" w:themeColor="text1"/>
        </w:rPr>
        <w:t>oltre la capacità di comprensione dell'uomo</w:t>
      </w:r>
      <w:r w:rsidR="00C26E4E">
        <w:rPr>
          <w:color w:val="000000" w:themeColor="text1"/>
        </w:rPr>
        <w:t>;</w:t>
      </w:r>
      <w:r w:rsidR="09A48989" w:rsidRPr="27370663">
        <w:rPr>
          <w:color w:val="000000" w:themeColor="text1"/>
        </w:rPr>
        <w:t xml:space="preserve"> quindi</w:t>
      </w:r>
      <w:r w:rsidR="00C26E4E">
        <w:rPr>
          <w:color w:val="000000" w:themeColor="text1"/>
        </w:rPr>
        <w:t>,</w:t>
      </w:r>
      <w:r w:rsidR="09A48989" w:rsidRPr="27370663">
        <w:rPr>
          <w:color w:val="000000" w:themeColor="text1"/>
        </w:rPr>
        <w:t xml:space="preserve"> usare delle analogie o delle metafore aiuta</w:t>
      </w:r>
      <w:r w:rsidR="00237718">
        <w:rPr>
          <w:color w:val="000000" w:themeColor="text1"/>
        </w:rPr>
        <w:t>va</w:t>
      </w:r>
      <w:r w:rsidR="09A48989" w:rsidRPr="27370663">
        <w:rPr>
          <w:color w:val="000000" w:themeColor="text1"/>
        </w:rPr>
        <w:t xml:space="preserve"> ad avvicinarsi in modo graduale all</w:t>
      </w:r>
      <w:r w:rsidR="001A6E4D">
        <w:rPr>
          <w:color w:val="000000" w:themeColor="text1"/>
        </w:rPr>
        <w:t>e</w:t>
      </w:r>
      <w:r w:rsidR="09A48989" w:rsidRPr="27370663">
        <w:rPr>
          <w:color w:val="000000" w:themeColor="text1"/>
        </w:rPr>
        <w:t xml:space="preserve"> </w:t>
      </w:r>
      <w:r w:rsidR="001A6E4D">
        <w:rPr>
          <w:color w:val="000000" w:themeColor="text1"/>
        </w:rPr>
        <w:t>veri</w:t>
      </w:r>
      <w:r w:rsidR="09A48989" w:rsidRPr="27370663">
        <w:rPr>
          <w:color w:val="000000" w:themeColor="text1"/>
        </w:rPr>
        <w:t xml:space="preserve">tà </w:t>
      </w:r>
      <w:r w:rsidR="009D0DF5">
        <w:rPr>
          <w:color w:val="000000" w:themeColor="text1"/>
        </w:rPr>
        <w:t xml:space="preserve">riguardanti </w:t>
      </w:r>
      <w:r w:rsidR="09A48989" w:rsidRPr="27370663">
        <w:rPr>
          <w:color w:val="000000" w:themeColor="text1"/>
        </w:rPr>
        <w:t xml:space="preserve">Dio. </w:t>
      </w:r>
    </w:p>
    <w:p w14:paraId="0E5EAF86" w14:textId="2C368E1F" w:rsidR="00DC60D6" w:rsidRPr="004E3207" w:rsidRDefault="09A48989" w:rsidP="27370663">
      <w:pPr>
        <w:spacing w:after="80"/>
        <w:ind w:left="-142" w:right="-143"/>
      </w:pPr>
      <w:r w:rsidRPr="27370663">
        <w:rPr>
          <w:color w:val="000000" w:themeColor="text1"/>
        </w:rPr>
        <w:t xml:space="preserve">Infine, parlare alla folla in parabole, spiegandole poi in privato ai Suoi discepoli, dava a Gesù la possibilità di creare </w:t>
      </w:r>
      <w:r w:rsidR="004174D3">
        <w:rPr>
          <w:color w:val="000000" w:themeColor="text1"/>
        </w:rPr>
        <w:t>le basi</w:t>
      </w:r>
      <w:r w:rsidRPr="27370663">
        <w:rPr>
          <w:color w:val="000000" w:themeColor="text1"/>
        </w:rPr>
        <w:t xml:space="preserve"> su cui gli Apostoli prima e la Chiesa poi avrebbero lavora</w:t>
      </w:r>
      <w:r w:rsidR="00BD623D">
        <w:rPr>
          <w:color w:val="000000" w:themeColor="text1"/>
        </w:rPr>
        <w:t>to</w:t>
      </w:r>
      <w:r w:rsidRPr="27370663">
        <w:rPr>
          <w:color w:val="000000" w:themeColor="text1"/>
        </w:rPr>
        <w:t xml:space="preserve"> per portare l'annuncio del Vangelo a tutte le genti. </w:t>
      </w:r>
    </w:p>
    <w:p w14:paraId="069507EF" w14:textId="4DCA45EB" w:rsidR="00DC60D6" w:rsidRPr="004E3207" w:rsidRDefault="09A48989" w:rsidP="27370663">
      <w:pPr>
        <w:spacing w:after="80"/>
        <w:ind w:left="-142" w:right="-143"/>
      </w:pPr>
      <w:r w:rsidRPr="27370663">
        <w:rPr>
          <w:color w:val="000000" w:themeColor="text1"/>
        </w:rPr>
        <w:t xml:space="preserve">Nelle due parabole di questo brano </w:t>
      </w:r>
      <w:r w:rsidR="0099352D">
        <w:rPr>
          <w:color w:val="000000" w:themeColor="text1"/>
        </w:rPr>
        <w:t>Gesù ci dice che c’è sempre</w:t>
      </w:r>
      <w:r w:rsidRPr="27370663">
        <w:rPr>
          <w:color w:val="000000" w:themeColor="text1"/>
        </w:rPr>
        <w:t xml:space="preserve"> un</w:t>
      </w:r>
      <w:r w:rsidR="00A35DE0">
        <w:rPr>
          <w:color w:val="000000" w:themeColor="text1"/>
        </w:rPr>
        <w:t>’</w:t>
      </w:r>
      <w:r w:rsidR="00E47871">
        <w:rPr>
          <w:color w:val="000000" w:themeColor="text1"/>
        </w:rPr>
        <w:t>evoluzione</w:t>
      </w:r>
      <w:r w:rsidR="00830610">
        <w:rPr>
          <w:color w:val="000000" w:themeColor="text1"/>
        </w:rPr>
        <w:t>, c’è</w:t>
      </w:r>
      <w:r w:rsidRPr="27370663">
        <w:rPr>
          <w:color w:val="000000" w:themeColor="text1"/>
        </w:rPr>
        <w:t xml:space="preserve"> </w:t>
      </w:r>
      <w:r w:rsidR="00830610">
        <w:rPr>
          <w:color w:val="000000" w:themeColor="text1"/>
        </w:rPr>
        <w:t>un</w:t>
      </w:r>
      <w:r w:rsidRPr="27370663">
        <w:rPr>
          <w:color w:val="000000" w:themeColor="text1"/>
        </w:rPr>
        <w:t xml:space="preserve"> “prima” e </w:t>
      </w:r>
      <w:r w:rsidR="005E18D8">
        <w:rPr>
          <w:color w:val="000000" w:themeColor="text1"/>
        </w:rPr>
        <w:t xml:space="preserve">c’è </w:t>
      </w:r>
      <w:r w:rsidR="00830610">
        <w:rPr>
          <w:color w:val="000000" w:themeColor="text1"/>
        </w:rPr>
        <w:t>un</w:t>
      </w:r>
      <w:r w:rsidRPr="27370663">
        <w:rPr>
          <w:color w:val="000000" w:themeColor="text1"/>
        </w:rPr>
        <w:t xml:space="preserve"> “dopo”</w:t>
      </w:r>
      <w:r w:rsidR="00AF5DD8">
        <w:rPr>
          <w:color w:val="000000" w:themeColor="text1"/>
        </w:rPr>
        <w:t xml:space="preserve">: il Regno si </w:t>
      </w:r>
      <w:r w:rsidR="00C9798C">
        <w:rPr>
          <w:color w:val="000000" w:themeColor="text1"/>
        </w:rPr>
        <w:t>sviluppa</w:t>
      </w:r>
      <w:r w:rsidR="00AF5DD8">
        <w:rPr>
          <w:color w:val="000000" w:themeColor="text1"/>
        </w:rPr>
        <w:t xml:space="preserve">, </w:t>
      </w:r>
      <w:r w:rsidR="005E18D8">
        <w:rPr>
          <w:color w:val="000000" w:themeColor="text1"/>
        </w:rPr>
        <w:t>compie</w:t>
      </w:r>
      <w:r w:rsidR="00AF5DD8">
        <w:rPr>
          <w:color w:val="000000" w:themeColor="text1"/>
        </w:rPr>
        <w:t xml:space="preserve"> un percorso, non è qualcosa di “fatto e finito”</w:t>
      </w:r>
      <w:r w:rsidR="00C9798C">
        <w:rPr>
          <w:color w:val="000000" w:themeColor="text1"/>
        </w:rPr>
        <w:t>.</w:t>
      </w:r>
      <w:r w:rsidRPr="27370663">
        <w:rPr>
          <w:color w:val="000000" w:themeColor="text1"/>
        </w:rPr>
        <w:t xml:space="preserve"> Nella prima </w:t>
      </w:r>
      <w:r w:rsidR="003D742A">
        <w:rPr>
          <w:color w:val="000000" w:themeColor="text1"/>
        </w:rPr>
        <w:t xml:space="preserve">parabola, </w:t>
      </w:r>
      <w:r w:rsidRPr="27370663">
        <w:rPr>
          <w:color w:val="000000" w:themeColor="text1"/>
        </w:rPr>
        <w:t xml:space="preserve">il seme gettato nel terreno diventa, in modo misterioso, prima spiga e poi raccolto; nella </w:t>
      </w:r>
      <w:r w:rsidR="003D742A">
        <w:rPr>
          <w:color w:val="000000" w:themeColor="text1"/>
        </w:rPr>
        <w:t xml:space="preserve">seconda </w:t>
      </w:r>
      <w:r w:rsidRPr="27370663">
        <w:rPr>
          <w:color w:val="000000" w:themeColor="text1"/>
        </w:rPr>
        <w:t xml:space="preserve">parabola, invece, c'è la trasformazione di un piccolissimo </w:t>
      </w:r>
      <w:r w:rsidR="005D2AAD" w:rsidRPr="27370663">
        <w:rPr>
          <w:color w:val="000000" w:themeColor="text1"/>
        </w:rPr>
        <w:t xml:space="preserve">granellino di senapa </w:t>
      </w:r>
      <w:r w:rsidRPr="27370663">
        <w:rPr>
          <w:color w:val="000000" w:themeColor="text1"/>
        </w:rPr>
        <w:t xml:space="preserve">in una pianta rigogliosa. È proprio </w:t>
      </w:r>
      <w:r w:rsidR="00ED7490">
        <w:rPr>
          <w:color w:val="000000" w:themeColor="text1"/>
        </w:rPr>
        <w:t>in</w:t>
      </w:r>
      <w:r w:rsidRPr="27370663">
        <w:rPr>
          <w:color w:val="000000" w:themeColor="text1"/>
        </w:rPr>
        <w:t xml:space="preserve"> questo </w:t>
      </w:r>
      <w:r w:rsidR="006411F3">
        <w:rPr>
          <w:color w:val="000000" w:themeColor="text1"/>
        </w:rPr>
        <w:t>sviluppo progressivo e misterioso</w:t>
      </w:r>
      <w:r w:rsidRPr="27370663">
        <w:rPr>
          <w:color w:val="000000" w:themeColor="text1"/>
        </w:rPr>
        <w:t xml:space="preserve"> </w:t>
      </w:r>
      <w:r w:rsidR="00ED7490">
        <w:rPr>
          <w:color w:val="000000" w:themeColor="text1"/>
        </w:rPr>
        <w:t>che si possono scorgere</w:t>
      </w:r>
      <w:r w:rsidRPr="27370663">
        <w:rPr>
          <w:color w:val="000000" w:themeColor="text1"/>
        </w:rPr>
        <w:t xml:space="preserve"> le caratteristiche </w:t>
      </w:r>
      <w:r w:rsidR="007A40C6">
        <w:rPr>
          <w:color w:val="000000" w:themeColor="text1"/>
        </w:rPr>
        <w:t xml:space="preserve">chiave </w:t>
      </w:r>
      <w:r w:rsidRPr="27370663">
        <w:rPr>
          <w:color w:val="000000" w:themeColor="text1"/>
        </w:rPr>
        <w:t>del Regno di Dio: esso è inizialmente nascosto, silenzioso, apparentemente fragile, ma poi cresce</w:t>
      </w:r>
      <w:r w:rsidR="00DE75DC">
        <w:rPr>
          <w:color w:val="000000" w:themeColor="text1"/>
        </w:rPr>
        <w:t xml:space="preserve"> in modo inarrestabile</w:t>
      </w:r>
      <w:r w:rsidR="002C6802">
        <w:rPr>
          <w:color w:val="000000" w:themeColor="text1"/>
        </w:rPr>
        <w:t>;</w:t>
      </w:r>
      <w:r w:rsidRPr="27370663">
        <w:rPr>
          <w:color w:val="000000" w:themeColor="text1"/>
        </w:rPr>
        <w:t xml:space="preserve"> </w:t>
      </w:r>
      <w:r w:rsidR="0019066D">
        <w:rPr>
          <w:color w:val="000000" w:themeColor="text1"/>
        </w:rPr>
        <w:t>questo processo</w:t>
      </w:r>
      <w:r w:rsidR="006F77A4">
        <w:rPr>
          <w:color w:val="000000" w:themeColor="text1"/>
        </w:rPr>
        <w:t xml:space="preserve"> dipende da Dio e non</w:t>
      </w:r>
      <w:r w:rsidR="00EE7A31">
        <w:rPr>
          <w:color w:val="000000" w:themeColor="text1"/>
        </w:rPr>
        <w:t xml:space="preserve"> </w:t>
      </w:r>
      <w:r w:rsidR="006F77A4">
        <w:rPr>
          <w:color w:val="000000" w:themeColor="text1"/>
        </w:rPr>
        <w:t>dal</w:t>
      </w:r>
      <w:r w:rsidR="00553395">
        <w:rPr>
          <w:color w:val="000000" w:themeColor="text1"/>
        </w:rPr>
        <w:t>l’intervento,</w:t>
      </w:r>
      <w:r w:rsidRPr="27370663">
        <w:rPr>
          <w:color w:val="000000" w:themeColor="text1"/>
        </w:rPr>
        <w:t xml:space="preserve"> </w:t>
      </w:r>
      <w:r w:rsidR="006F77A4">
        <w:rPr>
          <w:color w:val="000000" w:themeColor="text1"/>
        </w:rPr>
        <w:t>dal</w:t>
      </w:r>
      <w:r w:rsidRPr="27370663">
        <w:rPr>
          <w:color w:val="000000" w:themeColor="text1"/>
        </w:rPr>
        <w:t xml:space="preserve">l’intelligenza o </w:t>
      </w:r>
      <w:r w:rsidR="006F77A4">
        <w:rPr>
          <w:color w:val="000000" w:themeColor="text1"/>
        </w:rPr>
        <w:t>dal</w:t>
      </w:r>
      <w:r w:rsidRPr="27370663">
        <w:rPr>
          <w:color w:val="000000" w:themeColor="text1"/>
        </w:rPr>
        <w:t xml:space="preserve">la volontà dell’uomo. </w:t>
      </w:r>
      <w:r w:rsidR="00F17754">
        <w:rPr>
          <w:color w:val="000000" w:themeColor="text1"/>
        </w:rPr>
        <w:t>È g</w:t>
      </w:r>
      <w:r w:rsidR="002B69F0">
        <w:rPr>
          <w:color w:val="000000" w:themeColor="text1"/>
        </w:rPr>
        <w:t>razie all’opera di Dio</w:t>
      </w:r>
      <w:r w:rsidR="00F17754">
        <w:rPr>
          <w:color w:val="000000" w:themeColor="text1"/>
        </w:rPr>
        <w:t xml:space="preserve"> che</w:t>
      </w:r>
      <w:r w:rsidR="000037ED">
        <w:rPr>
          <w:color w:val="000000" w:themeColor="text1"/>
        </w:rPr>
        <w:t xml:space="preserve"> i</w:t>
      </w:r>
      <w:r w:rsidRPr="27370663">
        <w:rPr>
          <w:color w:val="000000" w:themeColor="text1"/>
        </w:rPr>
        <w:t xml:space="preserve">l Regno, pur </w:t>
      </w:r>
      <w:r w:rsidR="003B497F">
        <w:rPr>
          <w:color w:val="000000" w:themeColor="text1"/>
        </w:rPr>
        <w:t>nascendo</w:t>
      </w:r>
      <w:r w:rsidRPr="27370663">
        <w:rPr>
          <w:color w:val="000000" w:themeColor="text1"/>
        </w:rPr>
        <w:t xml:space="preserve"> in modo impercettibile, </w:t>
      </w:r>
      <w:r w:rsidR="00ED28D8">
        <w:rPr>
          <w:color w:val="000000" w:themeColor="text1"/>
        </w:rPr>
        <w:t xml:space="preserve">non solo </w:t>
      </w:r>
      <w:r w:rsidR="000037ED">
        <w:rPr>
          <w:color w:val="000000" w:themeColor="text1"/>
        </w:rPr>
        <w:t>arriva</w:t>
      </w:r>
      <w:r w:rsidRPr="27370663">
        <w:rPr>
          <w:color w:val="000000" w:themeColor="text1"/>
        </w:rPr>
        <w:t xml:space="preserve"> a produrre un </w:t>
      </w:r>
      <w:r w:rsidR="00DD2883">
        <w:rPr>
          <w:color w:val="000000" w:themeColor="text1"/>
        </w:rPr>
        <w:t xml:space="preserve">grande </w:t>
      </w:r>
      <w:r w:rsidRPr="27370663">
        <w:rPr>
          <w:color w:val="000000" w:themeColor="text1"/>
        </w:rPr>
        <w:t>raccolto</w:t>
      </w:r>
      <w:r w:rsidR="0034446B">
        <w:rPr>
          <w:color w:val="000000" w:themeColor="text1"/>
        </w:rPr>
        <w:t>, rappresentato</w:t>
      </w:r>
      <w:r w:rsidR="00CE06C2" w:rsidRPr="00CE06C2">
        <w:rPr>
          <w:color w:val="000000" w:themeColor="text1"/>
        </w:rPr>
        <w:t xml:space="preserve"> </w:t>
      </w:r>
      <w:r w:rsidR="00CE06C2">
        <w:rPr>
          <w:color w:val="000000" w:themeColor="text1"/>
        </w:rPr>
        <w:t>dalle spighe mature</w:t>
      </w:r>
      <w:r w:rsidR="0034446B">
        <w:rPr>
          <w:color w:val="000000" w:themeColor="text1"/>
        </w:rPr>
        <w:t xml:space="preserve"> </w:t>
      </w:r>
      <w:r w:rsidR="003B497F">
        <w:rPr>
          <w:color w:val="000000" w:themeColor="text1"/>
        </w:rPr>
        <w:t>nella parabola</w:t>
      </w:r>
      <w:r w:rsidR="00CE06C2">
        <w:rPr>
          <w:color w:val="000000" w:themeColor="text1"/>
        </w:rPr>
        <w:t>,</w:t>
      </w:r>
      <w:r w:rsidR="00F42104">
        <w:rPr>
          <w:color w:val="000000" w:themeColor="text1"/>
        </w:rPr>
        <w:t xml:space="preserve"> </w:t>
      </w:r>
      <w:r w:rsidR="00ED28D8">
        <w:rPr>
          <w:color w:val="000000" w:themeColor="text1"/>
        </w:rPr>
        <w:t>ma è anch</w:t>
      </w:r>
      <w:r w:rsidR="000037ED">
        <w:rPr>
          <w:color w:val="000000" w:themeColor="text1"/>
        </w:rPr>
        <w:t xml:space="preserve">e capace di </w:t>
      </w:r>
      <w:r w:rsidR="00750CBA">
        <w:rPr>
          <w:color w:val="000000" w:themeColor="text1"/>
        </w:rPr>
        <w:t>accogliere tutt</w:t>
      </w:r>
      <w:r w:rsidR="003846EE">
        <w:rPr>
          <w:color w:val="000000" w:themeColor="text1"/>
        </w:rPr>
        <w:t xml:space="preserve">e le genti, </w:t>
      </w:r>
      <w:r w:rsidR="009F754F">
        <w:rPr>
          <w:color w:val="000000" w:themeColor="text1"/>
        </w:rPr>
        <w:t xml:space="preserve">come l’albero di senape </w:t>
      </w:r>
      <w:r w:rsidR="00EF6E68">
        <w:rPr>
          <w:color w:val="000000" w:themeColor="text1"/>
        </w:rPr>
        <w:t xml:space="preserve">che </w:t>
      </w:r>
      <w:r w:rsidR="009F754F">
        <w:rPr>
          <w:color w:val="000000" w:themeColor="text1"/>
        </w:rPr>
        <w:t>permette a</w:t>
      </w:r>
      <w:r w:rsidR="00870D5E">
        <w:rPr>
          <w:color w:val="000000" w:themeColor="text1"/>
        </w:rPr>
        <w:t xml:space="preserve"> tutti gli uccelli del cielo</w:t>
      </w:r>
      <w:r w:rsidR="009F754F">
        <w:rPr>
          <w:color w:val="000000" w:themeColor="text1"/>
        </w:rPr>
        <w:t xml:space="preserve"> di fare il nido tra i suoi rami</w:t>
      </w:r>
      <w:r w:rsidR="00870D5E">
        <w:rPr>
          <w:color w:val="000000" w:themeColor="text1"/>
        </w:rPr>
        <w:t>.</w:t>
      </w:r>
    </w:p>
    <w:p w14:paraId="5F6F144D" w14:textId="7C324115" w:rsidR="00DC60D6" w:rsidRPr="004E3207" w:rsidRDefault="009F754F" w:rsidP="27370663">
      <w:pPr>
        <w:spacing w:after="80"/>
        <w:ind w:left="-142" w:right="-143"/>
      </w:pPr>
      <w:r>
        <w:rPr>
          <w:color w:val="000000" w:themeColor="text1"/>
        </w:rPr>
        <w:t xml:space="preserve">Noi sappiamo che </w:t>
      </w:r>
      <w:r w:rsidR="00BE2928">
        <w:rPr>
          <w:color w:val="000000" w:themeColor="text1"/>
        </w:rPr>
        <w:t>Marco</w:t>
      </w:r>
      <w:r w:rsidR="004B27AD">
        <w:rPr>
          <w:color w:val="000000" w:themeColor="text1"/>
        </w:rPr>
        <w:t>,</w:t>
      </w:r>
      <w:r w:rsidR="00BE2928">
        <w:rPr>
          <w:color w:val="000000" w:themeColor="text1"/>
        </w:rPr>
        <w:t xml:space="preserve"> n</w:t>
      </w:r>
      <w:r w:rsidR="00251DE9">
        <w:rPr>
          <w:color w:val="000000" w:themeColor="text1"/>
        </w:rPr>
        <w:t xml:space="preserve">el suo Vangelo, </w:t>
      </w:r>
      <w:r w:rsidR="00D43A6C">
        <w:rPr>
          <w:color w:val="000000" w:themeColor="text1"/>
        </w:rPr>
        <w:t>ci condu</w:t>
      </w:r>
      <w:r w:rsidR="007F20C6">
        <w:rPr>
          <w:color w:val="000000" w:themeColor="text1"/>
        </w:rPr>
        <w:t>c</w:t>
      </w:r>
      <w:r w:rsidR="007A67C6">
        <w:rPr>
          <w:color w:val="000000" w:themeColor="text1"/>
        </w:rPr>
        <w:t>e</w:t>
      </w:r>
      <w:r w:rsidR="00D43A6C">
        <w:rPr>
          <w:color w:val="000000" w:themeColor="text1"/>
        </w:rPr>
        <w:t xml:space="preserve"> </w:t>
      </w:r>
      <w:r w:rsidR="005F0EE7">
        <w:rPr>
          <w:color w:val="000000" w:themeColor="text1"/>
        </w:rPr>
        <w:t>alla scoperta</w:t>
      </w:r>
      <w:r w:rsidR="00E14F1C">
        <w:rPr>
          <w:color w:val="000000" w:themeColor="text1"/>
        </w:rPr>
        <w:t xml:space="preserve"> </w:t>
      </w:r>
      <w:r w:rsidR="00A07409">
        <w:rPr>
          <w:color w:val="000000" w:themeColor="text1"/>
        </w:rPr>
        <w:t>de</w:t>
      </w:r>
      <w:r w:rsidR="00E14F1C">
        <w:rPr>
          <w:color w:val="000000" w:themeColor="text1"/>
        </w:rPr>
        <w:t>ll’identità di Gesù</w:t>
      </w:r>
      <w:r w:rsidR="009C3EE3">
        <w:rPr>
          <w:color w:val="000000" w:themeColor="text1"/>
        </w:rPr>
        <w:t xml:space="preserve">; in quest’ottica, </w:t>
      </w:r>
      <w:r w:rsidR="09A48989" w:rsidRPr="27370663">
        <w:rPr>
          <w:color w:val="000000" w:themeColor="text1"/>
        </w:rPr>
        <w:t>il Regno</w:t>
      </w:r>
      <w:r w:rsidR="00362B93">
        <w:rPr>
          <w:color w:val="000000" w:themeColor="text1"/>
        </w:rPr>
        <w:t>, quindi,</w:t>
      </w:r>
      <w:r w:rsidR="09A48989" w:rsidRPr="27370663">
        <w:rPr>
          <w:color w:val="000000" w:themeColor="text1"/>
        </w:rPr>
        <w:t xml:space="preserve"> </w:t>
      </w:r>
      <w:r w:rsidR="00A758E7">
        <w:rPr>
          <w:color w:val="000000" w:themeColor="text1"/>
        </w:rPr>
        <w:t xml:space="preserve">si può </w:t>
      </w:r>
      <w:r w:rsidR="007A67C6">
        <w:rPr>
          <w:color w:val="000000" w:themeColor="text1"/>
        </w:rPr>
        <w:t xml:space="preserve">anche </w:t>
      </w:r>
      <w:r w:rsidR="00A758E7">
        <w:rPr>
          <w:color w:val="000000" w:themeColor="text1"/>
        </w:rPr>
        <w:t>interpretare come</w:t>
      </w:r>
      <w:r w:rsidR="09A48989" w:rsidRPr="27370663">
        <w:rPr>
          <w:color w:val="000000" w:themeColor="text1"/>
        </w:rPr>
        <w:t xml:space="preserve"> una persona</w:t>
      </w:r>
      <w:r w:rsidR="00D43A6C">
        <w:rPr>
          <w:color w:val="000000" w:themeColor="text1"/>
        </w:rPr>
        <w:t>:</w:t>
      </w:r>
      <w:r w:rsidR="00B36051">
        <w:rPr>
          <w:color w:val="000000" w:themeColor="text1"/>
        </w:rPr>
        <w:t xml:space="preserve"> </w:t>
      </w:r>
      <w:r w:rsidR="007A67C6">
        <w:rPr>
          <w:color w:val="000000" w:themeColor="text1"/>
        </w:rPr>
        <w:t>è</w:t>
      </w:r>
      <w:r w:rsidR="00C7178E">
        <w:rPr>
          <w:color w:val="000000" w:themeColor="text1"/>
        </w:rPr>
        <w:t xml:space="preserve"> il Figlio di Dio</w:t>
      </w:r>
      <w:r w:rsidR="00B36051">
        <w:rPr>
          <w:color w:val="000000" w:themeColor="text1"/>
        </w:rPr>
        <w:t>.</w:t>
      </w:r>
      <w:r w:rsidR="002529EA">
        <w:rPr>
          <w:color w:val="000000" w:themeColor="text1"/>
        </w:rPr>
        <w:t xml:space="preserve"> I</w:t>
      </w:r>
      <w:r w:rsidR="09A48989" w:rsidRPr="27370663">
        <w:rPr>
          <w:color w:val="000000" w:themeColor="text1"/>
        </w:rPr>
        <w:t>l mistero dell’Incarnazione</w:t>
      </w:r>
      <w:r w:rsidR="002529EA">
        <w:rPr>
          <w:color w:val="000000" w:themeColor="text1"/>
        </w:rPr>
        <w:t>, infatti</w:t>
      </w:r>
      <w:r w:rsidR="008336F3">
        <w:rPr>
          <w:color w:val="000000" w:themeColor="text1"/>
        </w:rPr>
        <w:t>, sembra</w:t>
      </w:r>
      <w:r w:rsidR="09A48989" w:rsidRPr="27370663">
        <w:rPr>
          <w:color w:val="000000" w:themeColor="text1"/>
        </w:rPr>
        <w:t xml:space="preserve"> segu</w:t>
      </w:r>
      <w:r w:rsidR="008336F3">
        <w:rPr>
          <w:color w:val="000000" w:themeColor="text1"/>
        </w:rPr>
        <w:t>ire</w:t>
      </w:r>
      <w:r w:rsidR="09A48989" w:rsidRPr="27370663">
        <w:rPr>
          <w:color w:val="000000" w:themeColor="text1"/>
        </w:rPr>
        <w:t xml:space="preserve"> proprio la logica del seme: la vita </w:t>
      </w:r>
      <w:r w:rsidR="008336F3">
        <w:rPr>
          <w:color w:val="000000" w:themeColor="text1"/>
        </w:rPr>
        <w:t xml:space="preserve">terrena </w:t>
      </w:r>
      <w:r w:rsidR="09A48989" w:rsidRPr="27370663">
        <w:rPr>
          <w:color w:val="000000" w:themeColor="text1"/>
        </w:rPr>
        <w:t xml:space="preserve">del </w:t>
      </w:r>
      <w:r w:rsidR="00C7178E" w:rsidRPr="27370663">
        <w:rPr>
          <w:color w:val="000000" w:themeColor="text1"/>
        </w:rPr>
        <w:t>Gesù</w:t>
      </w:r>
      <w:r w:rsidR="00935A48">
        <w:rPr>
          <w:color w:val="000000" w:themeColor="text1"/>
        </w:rPr>
        <w:t>, infatti,</w:t>
      </w:r>
      <w:r w:rsidR="09A48989" w:rsidRPr="27370663">
        <w:rPr>
          <w:color w:val="000000" w:themeColor="text1"/>
        </w:rPr>
        <w:t xml:space="preserve"> inizia in modo </w:t>
      </w:r>
      <w:r w:rsidR="008336F3">
        <w:rPr>
          <w:color w:val="000000" w:themeColor="text1"/>
        </w:rPr>
        <w:t xml:space="preserve">misterioso e </w:t>
      </w:r>
      <w:r w:rsidR="09A48989" w:rsidRPr="27370663">
        <w:rPr>
          <w:color w:val="000000" w:themeColor="text1"/>
        </w:rPr>
        <w:t>nascosto</w:t>
      </w:r>
      <w:r w:rsidR="008336F3">
        <w:rPr>
          <w:color w:val="000000" w:themeColor="text1"/>
        </w:rPr>
        <w:t>,</w:t>
      </w:r>
      <w:r w:rsidR="09A48989" w:rsidRPr="27370663">
        <w:rPr>
          <w:color w:val="000000" w:themeColor="text1"/>
        </w:rPr>
        <w:t xml:space="preserve"> nella casa di Nazareth, ma </w:t>
      </w:r>
      <w:r w:rsidR="00202C72">
        <w:rPr>
          <w:color w:val="000000" w:themeColor="text1"/>
        </w:rPr>
        <w:t xml:space="preserve">poi si sviluppa, cresce e matura, </w:t>
      </w:r>
      <w:r w:rsidR="09A48989" w:rsidRPr="27370663">
        <w:rPr>
          <w:color w:val="000000" w:themeColor="text1"/>
        </w:rPr>
        <w:t>porta</w:t>
      </w:r>
      <w:r w:rsidR="00202C72">
        <w:rPr>
          <w:color w:val="000000" w:themeColor="text1"/>
        </w:rPr>
        <w:t>ndo</w:t>
      </w:r>
      <w:r w:rsidR="09A48989" w:rsidRPr="27370663">
        <w:rPr>
          <w:color w:val="000000" w:themeColor="text1"/>
        </w:rPr>
        <w:t xml:space="preserve"> alla salvezza tutta l'umanità.</w:t>
      </w:r>
    </w:p>
    <w:p w14:paraId="22583B07" w14:textId="1213CDD8" w:rsidR="00DC60D6" w:rsidRPr="004E3207" w:rsidRDefault="00DC60D6" w:rsidP="00B40D8E">
      <w:pPr>
        <w:spacing w:after="80"/>
        <w:ind w:left="-142" w:right="-143"/>
        <w:jc w:val="center"/>
        <w:rPr>
          <w:b/>
          <w:bCs/>
        </w:rPr>
      </w:pPr>
      <w:r w:rsidRPr="62F8FC17">
        <w:rPr>
          <w:b/>
          <w:bCs/>
        </w:rPr>
        <w:t>__________</w:t>
      </w:r>
    </w:p>
    <w:p w14:paraId="2DDD3431" w14:textId="029BA115" w:rsidR="00DC60D6" w:rsidRPr="004E3207" w:rsidRDefault="00A3302E" w:rsidP="00B40D8E">
      <w:pPr>
        <w:spacing w:after="0"/>
        <w:ind w:left="-142" w:right="-143"/>
        <w:rPr>
          <w:i/>
          <w:iCs/>
        </w:rPr>
      </w:pPr>
      <w:r>
        <w:rPr>
          <w:i/>
          <w:iCs/>
        </w:rPr>
        <w:t>Quali sono i segni che possiamo cogliere, nella nostra vita</w:t>
      </w:r>
      <w:r w:rsidR="004E67D8">
        <w:rPr>
          <w:i/>
          <w:iCs/>
        </w:rPr>
        <w:t>, del Regno di Dio che germoglia, matura e cresce</w:t>
      </w:r>
      <w:r w:rsidR="00DC60D6">
        <w:rPr>
          <w:i/>
          <w:iCs/>
        </w:rPr>
        <w:t>?</w:t>
      </w:r>
      <w:r w:rsidR="00CA6655">
        <w:rPr>
          <w:i/>
          <w:iCs/>
        </w:rPr>
        <w:t xml:space="preserve"> </w:t>
      </w:r>
      <w:r w:rsidR="003729E1">
        <w:rPr>
          <w:i/>
          <w:iCs/>
        </w:rPr>
        <w:t>Intorno a noi, q</w:t>
      </w:r>
      <w:r w:rsidR="001725A3">
        <w:rPr>
          <w:i/>
          <w:iCs/>
        </w:rPr>
        <w:t>ual è il “terreno” in cui</w:t>
      </w:r>
      <w:r w:rsidR="003729E1">
        <w:rPr>
          <w:i/>
          <w:iCs/>
        </w:rPr>
        <w:t xml:space="preserve"> </w:t>
      </w:r>
      <w:r w:rsidR="00392A27">
        <w:rPr>
          <w:i/>
          <w:iCs/>
        </w:rPr>
        <w:t xml:space="preserve">riconosciamo che Dio </w:t>
      </w:r>
      <w:r w:rsidR="00765B82">
        <w:rPr>
          <w:i/>
          <w:iCs/>
        </w:rPr>
        <w:t>ha</w:t>
      </w:r>
      <w:r w:rsidR="00392A27">
        <w:rPr>
          <w:i/>
          <w:iCs/>
        </w:rPr>
        <w:t xml:space="preserve"> posto </w:t>
      </w:r>
      <w:r w:rsidR="00413F83">
        <w:rPr>
          <w:i/>
          <w:iCs/>
        </w:rPr>
        <w:t xml:space="preserve">il </w:t>
      </w:r>
      <w:r w:rsidR="00C92C0D">
        <w:rPr>
          <w:i/>
          <w:iCs/>
        </w:rPr>
        <w:t xml:space="preserve">seme </w:t>
      </w:r>
      <w:r w:rsidR="00765B82">
        <w:rPr>
          <w:i/>
          <w:iCs/>
        </w:rPr>
        <w:t>del Regno</w:t>
      </w:r>
      <w:r w:rsidR="001F0AB4">
        <w:rPr>
          <w:i/>
          <w:iCs/>
        </w:rPr>
        <w:t>?</w:t>
      </w:r>
    </w:p>
    <w:p w14:paraId="1A27FB91" w14:textId="77777777" w:rsidR="00DC60D6" w:rsidRPr="004E3207" w:rsidRDefault="00DC60D6" w:rsidP="00B40D8E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679526A" w14:textId="2C7CCC99" w:rsidR="0080274C" w:rsidRPr="008736B3" w:rsidRDefault="004B6E9D" w:rsidP="00B40D8E">
      <w:pPr>
        <w:spacing w:after="0" w:line="240" w:lineRule="auto"/>
        <w:ind w:left="-142" w:right="-143"/>
        <w:rPr>
          <w:rFonts w:cstheme="minorHAnsi"/>
          <w:b/>
          <w:bCs/>
        </w:rPr>
      </w:pPr>
      <w:r w:rsidRPr="004B6E9D">
        <w:rPr>
          <w:rFonts w:eastAsia="Times New Roman" w:cstheme="minorHAnsi"/>
          <w:b/>
          <w:bCs/>
          <w:color w:val="242021"/>
          <w:lang w:eastAsia="it-IT"/>
        </w:rPr>
        <w:t>O Dio, fortezza di chi spera in te,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4B6E9D">
        <w:rPr>
          <w:rFonts w:eastAsia="Times New Roman" w:cstheme="minorHAnsi"/>
          <w:b/>
          <w:bCs/>
          <w:color w:val="242021"/>
          <w:lang w:eastAsia="it-IT"/>
        </w:rPr>
        <w:t>ascolta benigno le nostre invocazioni,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4B6E9D">
        <w:rPr>
          <w:rFonts w:eastAsia="Times New Roman" w:cstheme="minorHAnsi"/>
          <w:b/>
          <w:bCs/>
          <w:color w:val="242021"/>
          <w:lang w:eastAsia="it-IT"/>
        </w:rPr>
        <w:t>e poiché nella nostra debolezza nulla possiamo senza il tuo aiuto,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4B6E9D">
        <w:rPr>
          <w:rFonts w:eastAsia="Times New Roman" w:cstheme="minorHAnsi"/>
          <w:b/>
          <w:bCs/>
          <w:color w:val="242021"/>
          <w:lang w:eastAsia="it-IT"/>
        </w:rPr>
        <w:t>soccorrici sempre con la tua grazia,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4B6E9D">
        <w:rPr>
          <w:rFonts w:eastAsia="Times New Roman" w:cstheme="minorHAnsi"/>
          <w:b/>
          <w:bCs/>
          <w:color w:val="242021"/>
          <w:lang w:eastAsia="it-IT"/>
        </w:rPr>
        <w:t>perché fedeli ai tuoi comandamenti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4B6E9D">
        <w:rPr>
          <w:rFonts w:eastAsia="Times New Roman" w:cstheme="minorHAnsi"/>
          <w:b/>
          <w:bCs/>
          <w:color w:val="242021"/>
          <w:lang w:eastAsia="it-IT"/>
        </w:rPr>
        <w:lastRenderedPageBreak/>
        <w:t>possiamo piacerti nelle intenzioni e nelle opere.</w:t>
      </w:r>
      <w:r w:rsidR="00157328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4B6E9D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4B6E9D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4B6E9D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20B0604020202020204"/>
    <w:charset w:val="00"/>
    <w:family w:val="roman"/>
    <w:notTrueType/>
    <w:pitch w:val="default"/>
  </w:font>
  <w:font w:name="RequiemText-HTF-SmallCap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1DF"/>
    <w:rsid w:val="00002594"/>
    <w:rsid w:val="000037ED"/>
    <w:rsid w:val="00005AEF"/>
    <w:rsid w:val="00005B18"/>
    <w:rsid w:val="00005C6A"/>
    <w:rsid w:val="0001326D"/>
    <w:rsid w:val="000160BC"/>
    <w:rsid w:val="00017EC0"/>
    <w:rsid w:val="00031DBB"/>
    <w:rsid w:val="0003443B"/>
    <w:rsid w:val="00036703"/>
    <w:rsid w:val="000446F7"/>
    <w:rsid w:val="000465F4"/>
    <w:rsid w:val="000667E7"/>
    <w:rsid w:val="000721A4"/>
    <w:rsid w:val="000739B3"/>
    <w:rsid w:val="000809FD"/>
    <w:rsid w:val="00092C77"/>
    <w:rsid w:val="00093868"/>
    <w:rsid w:val="00094591"/>
    <w:rsid w:val="00096FCB"/>
    <w:rsid w:val="000A1590"/>
    <w:rsid w:val="000A7763"/>
    <w:rsid w:val="000B4D9C"/>
    <w:rsid w:val="000B7148"/>
    <w:rsid w:val="000C4D6E"/>
    <w:rsid w:val="000D25FA"/>
    <w:rsid w:val="000D418E"/>
    <w:rsid w:val="000D4D5B"/>
    <w:rsid w:val="000D7E51"/>
    <w:rsid w:val="000F23A4"/>
    <w:rsid w:val="000F7B39"/>
    <w:rsid w:val="00100C40"/>
    <w:rsid w:val="0010554F"/>
    <w:rsid w:val="00120509"/>
    <w:rsid w:val="00120FF0"/>
    <w:rsid w:val="001236FA"/>
    <w:rsid w:val="001247E0"/>
    <w:rsid w:val="001275F2"/>
    <w:rsid w:val="0014205E"/>
    <w:rsid w:val="001429EB"/>
    <w:rsid w:val="00146A4D"/>
    <w:rsid w:val="00151CEC"/>
    <w:rsid w:val="00157328"/>
    <w:rsid w:val="001657BF"/>
    <w:rsid w:val="001725A3"/>
    <w:rsid w:val="00174986"/>
    <w:rsid w:val="0018011F"/>
    <w:rsid w:val="00183E8B"/>
    <w:rsid w:val="00185046"/>
    <w:rsid w:val="0019066D"/>
    <w:rsid w:val="001A2259"/>
    <w:rsid w:val="001A2767"/>
    <w:rsid w:val="001A60E3"/>
    <w:rsid w:val="001A6E4D"/>
    <w:rsid w:val="001A7008"/>
    <w:rsid w:val="001B0DED"/>
    <w:rsid w:val="001B18C0"/>
    <w:rsid w:val="001B24E2"/>
    <w:rsid w:val="001B3A18"/>
    <w:rsid w:val="001B4416"/>
    <w:rsid w:val="001C0994"/>
    <w:rsid w:val="001C692A"/>
    <w:rsid w:val="001D1C2F"/>
    <w:rsid w:val="001D61C3"/>
    <w:rsid w:val="001E444B"/>
    <w:rsid w:val="001E7F9C"/>
    <w:rsid w:val="001F0AB4"/>
    <w:rsid w:val="001F455D"/>
    <w:rsid w:val="001F6985"/>
    <w:rsid w:val="00202B1F"/>
    <w:rsid w:val="00202C72"/>
    <w:rsid w:val="002132DF"/>
    <w:rsid w:val="00216085"/>
    <w:rsid w:val="002233F8"/>
    <w:rsid w:val="002306DC"/>
    <w:rsid w:val="00232BF8"/>
    <w:rsid w:val="002340BB"/>
    <w:rsid w:val="00235C93"/>
    <w:rsid w:val="00237718"/>
    <w:rsid w:val="00237A6D"/>
    <w:rsid w:val="00241234"/>
    <w:rsid w:val="00247D6F"/>
    <w:rsid w:val="00250EC6"/>
    <w:rsid w:val="00251DE9"/>
    <w:rsid w:val="002529EA"/>
    <w:rsid w:val="0026478C"/>
    <w:rsid w:val="002670D4"/>
    <w:rsid w:val="00273DC0"/>
    <w:rsid w:val="00275715"/>
    <w:rsid w:val="00281AF5"/>
    <w:rsid w:val="0028797D"/>
    <w:rsid w:val="00294A25"/>
    <w:rsid w:val="00297085"/>
    <w:rsid w:val="002B1ACE"/>
    <w:rsid w:val="002B2CAA"/>
    <w:rsid w:val="002B58B6"/>
    <w:rsid w:val="002B69F0"/>
    <w:rsid w:val="002C0743"/>
    <w:rsid w:val="002C08FA"/>
    <w:rsid w:val="002C6802"/>
    <w:rsid w:val="002D1C10"/>
    <w:rsid w:val="002E30DD"/>
    <w:rsid w:val="002E34AF"/>
    <w:rsid w:val="002E4219"/>
    <w:rsid w:val="002F15E1"/>
    <w:rsid w:val="002F2B67"/>
    <w:rsid w:val="002F3D7C"/>
    <w:rsid w:val="002F4F64"/>
    <w:rsid w:val="002F5FE5"/>
    <w:rsid w:val="0031261B"/>
    <w:rsid w:val="00314D01"/>
    <w:rsid w:val="00322F96"/>
    <w:rsid w:val="0034446B"/>
    <w:rsid w:val="003454B0"/>
    <w:rsid w:val="0034561B"/>
    <w:rsid w:val="003500CA"/>
    <w:rsid w:val="00354BDC"/>
    <w:rsid w:val="00355826"/>
    <w:rsid w:val="00357FB9"/>
    <w:rsid w:val="00362B93"/>
    <w:rsid w:val="003677C0"/>
    <w:rsid w:val="003678D9"/>
    <w:rsid w:val="003729E1"/>
    <w:rsid w:val="003808FE"/>
    <w:rsid w:val="00380CAE"/>
    <w:rsid w:val="003846EE"/>
    <w:rsid w:val="00385431"/>
    <w:rsid w:val="00392A27"/>
    <w:rsid w:val="00394D5B"/>
    <w:rsid w:val="003A4E76"/>
    <w:rsid w:val="003B497F"/>
    <w:rsid w:val="003C0FB5"/>
    <w:rsid w:val="003C2A03"/>
    <w:rsid w:val="003D1E2E"/>
    <w:rsid w:val="003D4FB9"/>
    <w:rsid w:val="003D742A"/>
    <w:rsid w:val="003D79C1"/>
    <w:rsid w:val="003F538B"/>
    <w:rsid w:val="003F61BC"/>
    <w:rsid w:val="0041328C"/>
    <w:rsid w:val="00413F83"/>
    <w:rsid w:val="004146C9"/>
    <w:rsid w:val="004174D3"/>
    <w:rsid w:val="004214CE"/>
    <w:rsid w:val="0043079A"/>
    <w:rsid w:val="0043211D"/>
    <w:rsid w:val="004563D1"/>
    <w:rsid w:val="00457A1D"/>
    <w:rsid w:val="00460911"/>
    <w:rsid w:val="00461C5A"/>
    <w:rsid w:val="00463E0C"/>
    <w:rsid w:val="0046789D"/>
    <w:rsid w:val="004805F6"/>
    <w:rsid w:val="00483C23"/>
    <w:rsid w:val="004851D7"/>
    <w:rsid w:val="00487F32"/>
    <w:rsid w:val="004A233F"/>
    <w:rsid w:val="004A791D"/>
    <w:rsid w:val="004B27AD"/>
    <w:rsid w:val="004B4149"/>
    <w:rsid w:val="004B6E9D"/>
    <w:rsid w:val="004C2AC3"/>
    <w:rsid w:val="004C78AB"/>
    <w:rsid w:val="004E4337"/>
    <w:rsid w:val="004E67D8"/>
    <w:rsid w:val="004E6E8E"/>
    <w:rsid w:val="004F02C1"/>
    <w:rsid w:val="004F06DB"/>
    <w:rsid w:val="004F4D63"/>
    <w:rsid w:val="0050717A"/>
    <w:rsid w:val="00516979"/>
    <w:rsid w:val="00516A46"/>
    <w:rsid w:val="00517372"/>
    <w:rsid w:val="00521CE3"/>
    <w:rsid w:val="00523328"/>
    <w:rsid w:val="005271C4"/>
    <w:rsid w:val="005276CE"/>
    <w:rsid w:val="00530442"/>
    <w:rsid w:val="00534BB5"/>
    <w:rsid w:val="00540B15"/>
    <w:rsid w:val="00541628"/>
    <w:rsid w:val="00541A1E"/>
    <w:rsid w:val="00541FEE"/>
    <w:rsid w:val="00543EE6"/>
    <w:rsid w:val="0054477A"/>
    <w:rsid w:val="005460A6"/>
    <w:rsid w:val="00550F50"/>
    <w:rsid w:val="00553395"/>
    <w:rsid w:val="00563EAD"/>
    <w:rsid w:val="00565CFD"/>
    <w:rsid w:val="00573C90"/>
    <w:rsid w:val="005839DF"/>
    <w:rsid w:val="00592DEA"/>
    <w:rsid w:val="00595D73"/>
    <w:rsid w:val="00597D97"/>
    <w:rsid w:val="005B4F59"/>
    <w:rsid w:val="005B627A"/>
    <w:rsid w:val="005C4D10"/>
    <w:rsid w:val="005C681C"/>
    <w:rsid w:val="005D0A65"/>
    <w:rsid w:val="005D0F2F"/>
    <w:rsid w:val="005D2AAD"/>
    <w:rsid w:val="005D4414"/>
    <w:rsid w:val="005D5D4E"/>
    <w:rsid w:val="005E0067"/>
    <w:rsid w:val="005E049E"/>
    <w:rsid w:val="005E1228"/>
    <w:rsid w:val="005E18D8"/>
    <w:rsid w:val="005F0EE7"/>
    <w:rsid w:val="005F4D97"/>
    <w:rsid w:val="0060562A"/>
    <w:rsid w:val="006125DD"/>
    <w:rsid w:val="006208A6"/>
    <w:rsid w:val="00625201"/>
    <w:rsid w:val="00627545"/>
    <w:rsid w:val="00636865"/>
    <w:rsid w:val="006411F3"/>
    <w:rsid w:val="00643369"/>
    <w:rsid w:val="0064587D"/>
    <w:rsid w:val="00645A16"/>
    <w:rsid w:val="00654AA6"/>
    <w:rsid w:val="00663AFF"/>
    <w:rsid w:val="006662F2"/>
    <w:rsid w:val="00696B5C"/>
    <w:rsid w:val="006A1DB2"/>
    <w:rsid w:val="006A2E42"/>
    <w:rsid w:val="006A6D8D"/>
    <w:rsid w:val="006B6BE4"/>
    <w:rsid w:val="006B7A94"/>
    <w:rsid w:val="006C0794"/>
    <w:rsid w:val="006E5CDC"/>
    <w:rsid w:val="006F77A4"/>
    <w:rsid w:val="00704F8D"/>
    <w:rsid w:val="00705E8E"/>
    <w:rsid w:val="007063CD"/>
    <w:rsid w:val="00706DF8"/>
    <w:rsid w:val="007110D6"/>
    <w:rsid w:val="00713583"/>
    <w:rsid w:val="0072770C"/>
    <w:rsid w:val="007279C2"/>
    <w:rsid w:val="00730C4C"/>
    <w:rsid w:val="00733A1E"/>
    <w:rsid w:val="00742CB0"/>
    <w:rsid w:val="007438BF"/>
    <w:rsid w:val="00743D87"/>
    <w:rsid w:val="00744C02"/>
    <w:rsid w:val="00750CBA"/>
    <w:rsid w:val="007522FB"/>
    <w:rsid w:val="00753C40"/>
    <w:rsid w:val="007647AE"/>
    <w:rsid w:val="00765B82"/>
    <w:rsid w:val="00772791"/>
    <w:rsid w:val="007746F6"/>
    <w:rsid w:val="00782FC2"/>
    <w:rsid w:val="00786415"/>
    <w:rsid w:val="00786434"/>
    <w:rsid w:val="007A07AE"/>
    <w:rsid w:val="007A40C6"/>
    <w:rsid w:val="007A67C6"/>
    <w:rsid w:val="007B79A2"/>
    <w:rsid w:val="007D01DA"/>
    <w:rsid w:val="007D12CA"/>
    <w:rsid w:val="007D75A0"/>
    <w:rsid w:val="007E1F3E"/>
    <w:rsid w:val="007E7BC7"/>
    <w:rsid w:val="007F174E"/>
    <w:rsid w:val="007F20C6"/>
    <w:rsid w:val="0080274C"/>
    <w:rsid w:val="0080580C"/>
    <w:rsid w:val="00805D17"/>
    <w:rsid w:val="00816992"/>
    <w:rsid w:val="008257A5"/>
    <w:rsid w:val="00830610"/>
    <w:rsid w:val="008336F3"/>
    <w:rsid w:val="0084125C"/>
    <w:rsid w:val="00845BE9"/>
    <w:rsid w:val="00850EF6"/>
    <w:rsid w:val="008556BF"/>
    <w:rsid w:val="008661DA"/>
    <w:rsid w:val="00866AD4"/>
    <w:rsid w:val="0086790B"/>
    <w:rsid w:val="00870D5E"/>
    <w:rsid w:val="008736B3"/>
    <w:rsid w:val="00874D8B"/>
    <w:rsid w:val="00886A54"/>
    <w:rsid w:val="0088786D"/>
    <w:rsid w:val="00895516"/>
    <w:rsid w:val="008A5479"/>
    <w:rsid w:val="008A5ADA"/>
    <w:rsid w:val="008A611C"/>
    <w:rsid w:val="008B19C9"/>
    <w:rsid w:val="008B3CD8"/>
    <w:rsid w:val="008C5F47"/>
    <w:rsid w:val="008D1D00"/>
    <w:rsid w:val="008E379C"/>
    <w:rsid w:val="008E3C72"/>
    <w:rsid w:val="008E6543"/>
    <w:rsid w:val="008F3209"/>
    <w:rsid w:val="008F4409"/>
    <w:rsid w:val="008F73D5"/>
    <w:rsid w:val="00901A0E"/>
    <w:rsid w:val="0091701F"/>
    <w:rsid w:val="0092319A"/>
    <w:rsid w:val="009244A8"/>
    <w:rsid w:val="00924578"/>
    <w:rsid w:val="00935A48"/>
    <w:rsid w:val="00936744"/>
    <w:rsid w:val="00952B41"/>
    <w:rsid w:val="00963FB5"/>
    <w:rsid w:val="00965A8F"/>
    <w:rsid w:val="00973EE0"/>
    <w:rsid w:val="00984253"/>
    <w:rsid w:val="0098613E"/>
    <w:rsid w:val="00987015"/>
    <w:rsid w:val="0099352D"/>
    <w:rsid w:val="00995236"/>
    <w:rsid w:val="0099666F"/>
    <w:rsid w:val="009A46C2"/>
    <w:rsid w:val="009A55C7"/>
    <w:rsid w:val="009B5670"/>
    <w:rsid w:val="009C1F3F"/>
    <w:rsid w:val="009C2261"/>
    <w:rsid w:val="009C3EE3"/>
    <w:rsid w:val="009C4006"/>
    <w:rsid w:val="009C5D38"/>
    <w:rsid w:val="009C770A"/>
    <w:rsid w:val="009D0DF5"/>
    <w:rsid w:val="009E1306"/>
    <w:rsid w:val="009E3513"/>
    <w:rsid w:val="009E41B1"/>
    <w:rsid w:val="009E629A"/>
    <w:rsid w:val="009F2512"/>
    <w:rsid w:val="009F266F"/>
    <w:rsid w:val="009F43D3"/>
    <w:rsid w:val="009F754F"/>
    <w:rsid w:val="00A005F9"/>
    <w:rsid w:val="00A00DB8"/>
    <w:rsid w:val="00A062AD"/>
    <w:rsid w:val="00A07409"/>
    <w:rsid w:val="00A2273C"/>
    <w:rsid w:val="00A26815"/>
    <w:rsid w:val="00A27C93"/>
    <w:rsid w:val="00A32708"/>
    <w:rsid w:val="00A3302E"/>
    <w:rsid w:val="00A35DE0"/>
    <w:rsid w:val="00A40C57"/>
    <w:rsid w:val="00A40CE5"/>
    <w:rsid w:val="00A410C1"/>
    <w:rsid w:val="00A45392"/>
    <w:rsid w:val="00A51231"/>
    <w:rsid w:val="00A618B9"/>
    <w:rsid w:val="00A6383B"/>
    <w:rsid w:val="00A67BEE"/>
    <w:rsid w:val="00A718AB"/>
    <w:rsid w:val="00A74487"/>
    <w:rsid w:val="00A758E7"/>
    <w:rsid w:val="00A93998"/>
    <w:rsid w:val="00A94FE3"/>
    <w:rsid w:val="00A97F47"/>
    <w:rsid w:val="00AA092C"/>
    <w:rsid w:val="00AA4464"/>
    <w:rsid w:val="00AA7915"/>
    <w:rsid w:val="00AB29DA"/>
    <w:rsid w:val="00AC1420"/>
    <w:rsid w:val="00AC5782"/>
    <w:rsid w:val="00AC60BC"/>
    <w:rsid w:val="00AD0440"/>
    <w:rsid w:val="00AD4F34"/>
    <w:rsid w:val="00AE063C"/>
    <w:rsid w:val="00AE4DD3"/>
    <w:rsid w:val="00AE79B3"/>
    <w:rsid w:val="00AF0217"/>
    <w:rsid w:val="00AF23E9"/>
    <w:rsid w:val="00AF5DD8"/>
    <w:rsid w:val="00B06E57"/>
    <w:rsid w:val="00B070DF"/>
    <w:rsid w:val="00B179B6"/>
    <w:rsid w:val="00B36051"/>
    <w:rsid w:val="00B40D8E"/>
    <w:rsid w:val="00B5265B"/>
    <w:rsid w:val="00B52CE8"/>
    <w:rsid w:val="00B569DE"/>
    <w:rsid w:val="00B60DF4"/>
    <w:rsid w:val="00B61443"/>
    <w:rsid w:val="00B61984"/>
    <w:rsid w:val="00B67A3B"/>
    <w:rsid w:val="00B754DC"/>
    <w:rsid w:val="00B8358C"/>
    <w:rsid w:val="00B84FE4"/>
    <w:rsid w:val="00B97D2A"/>
    <w:rsid w:val="00BA0DB3"/>
    <w:rsid w:val="00BA7AB6"/>
    <w:rsid w:val="00BB2FDF"/>
    <w:rsid w:val="00BC4431"/>
    <w:rsid w:val="00BC48AD"/>
    <w:rsid w:val="00BC72F3"/>
    <w:rsid w:val="00BD03EB"/>
    <w:rsid w:val="00BD1D1C"/>
    <w:rsid w:val="00BD3F88"/>
    <w:rsid w:val="00BD623D"/>
    <w:rsid w:val="00BD6DE1"/>
    <w:rsid w:val="00BE2928"/>
    <w:rsid w:val="00C0407E"/>
    <w:rsid w:val="00C06B9F"/>
    <w:rsid w:val="00C13EA2"/>
    <w:rsid w:val="00C204C0"/>
    <w:rsid w:val="00C20C80"/>
    <w:rsid w:val="00C26E4E"/>
    <w:rsid w:val="00C37606"/>
    <w:rsid w:val="00C40C2C"/>
    <w:rsid w:val="00C43D43"/>
    <w:rsid w:val="00C54CAC"/>
    <w:rsid w:val="00C55980"/>
    <w:rsid w:val="00C55CDC"/>
    <w:rsid w:val="00C65CC5"/>
    <w:rsid w:val="00C71012"/>
    <w:rsid w:val="00C7178E"/>
    <w:rsid w:val="00C718BF"/>
    <w:rsid w:val="00C75369"/>
    <w:rsid w:val="00C7623F"/>
    <w:rsid w:val="00C84D21"/>
    <w:rsid w:val="00C85E72"/>
    <w:rsid w:val="00C86A0E"/>
    <w:rsid w:val="00C90042"/>
    <w:rsid w:val="00C92C0D"/>
    <w:rsid w:val="00C949CC"/>
    <w:rsid w:val="00C95FF8"/>
    <w:rsid w:val="00C9798C"/>
    <w:rsid w:val="00CA13E8"/>
    <w:rsid w:val="00CA6655"/>
    <w:rsid w:val="00CB3834"/>
    <w:rsid w:val="00CC49B1"/>
    <w:rsid w:val="00CC4B85"/>
    <w:rsid w:val="00CD1536"/>
    <w:rsid w:val="00CD2726"/>
    <w:rsid w:val="00CD4BB9"/>
    <w:rsid w:val="00CE06C2"/>
    <w:rsid w:val="00CE3F72"/>
    <w:rsid w:val="00CE5407"/>
    <w:rsid w:val="00CE5C88"/>
    <w:rsid w:val="00CE7E17"/>
    <w:rsid w:val="00D06DE4"/>
    <w:rsid w:val="00D122FC"/>
    <w:rsid w:val="00D12E6F"/>
    <w:rsid w:val="00D14356"/>
    <w:rsid w:val="00D20D58"/>
    <w:rsid w:val="00D2450D"/>
    <w:rsid w:val="00D31222"/>
    <w:rsid w:val="00D34DFC"/>
    <w:rsid w:val="00D37F27"/>
    <w:rsid w:val="00D43A6C"/>
    <w:rsid w:val="00D4635C"/>
    <w:rsid w:val="00D53244"/>
    <w:rsid w:val="00D563F1"/>
    <w:rsid w:val="00D6205E"/>
    <w:rsid w:val="00D62B14"/>
    <w:rsid w:val="00D73AC9"/>
    <w:rsid w:val="00D755C3"/>
    <w:rsid w:val="00D83B3E"/>
    <w:rsid w:val="00D91C80"/>
    <w:rsid w:val="00DA2B58"/>
    <w:rsid w:val="00DA5B0F"/>
    <w:rsid w:val="00DB0CFD"/>
    <w:rsid w:val="00DB18D4"/>
    <w:rsid w:val="00DB5F53"/>
    <w:rsid w:val="00DB6E19"/>
    <w:rsid w:val="00DC1898"/>
    <w:rsid w:val="00DC60D6"/>
    <w:rsid w:val="00DC7FF4"/>
    <w:rsid w:val="00DD2883"/>
    <w:rsid w:val="00DD2EE1"/>
    <w:rsid w:val="00DD6C5E"/>
    <w:rsid w:val="00DE1428"/>
    <w:rsid w:val="00DE5FF3"/>
    <w:rsid w:val="00DE6511"/>
    <w:rsid w:val="00DE75DC"/>
    <w:rsid w:val="00DE7D5B"/>
    <w:rsid w:val="00DF340E"/>
    <w:rsid w:val="00E10DA5"/>
    <w:rsid w:val="00E14F1C"/>
    <w:rsid w:val="00E15C03"/>
    <w:rsid w:val="00E168DA"/>
    <w:rsid w:val="00E20430"/>
    <w:rsid w:val="00E20C9C"/>
    <w:rsid w:val="00E26952"/>
    <w:rsid w:val="00E33265"/>
    <w:rsid w:val="00E342FF"/>
    <w:rsid w:val="00E416A0"/>
    <w:rsid w:val="00E41B44"/>
    <w:rsid w:val="00E45A1D"/>
    <w:rsid w:val="00E46C4D"/>
    <w:rsid w:val="00E47871"/>
    <w:rsid w:val="00E478CB"/>
    <w:rsid w:val="00E558A8"/>
    <w:rsid w:val="00E60411"/>
    <w:rsid w:val="00E6368B"/>
    <w:rsid w:val="00E65E1F"/>
    <w:rsid w:val="00E80A8A"/>
    <w:rsid w:val="00E81147"/>
    <w:rsid w:val="00E86332"/>
    <w:rsid w:val="00E9288D"/>
    <w:rsid w:val="00E965D5"/>
    <w:rsid w:val="00EB0C52"/>
    <w:rsid w:val="00EB7D44"/>
    <w:rsid w:val="00ED28D8"/>
    <w:rsid w:val="00ED7490"/>
    <w:rsid w:val="00EE3338"/>
    <w:rsid w:val="00EE7A31"/>
    <w:rsid w:val="00EF0CFD"/>
    <w:rsid w:val="00EF4A7F"/>
    <w:rsid w:val="00EF59D7"/>
    <w:rsid w:val="00EF6E68"/>
    <w:rsid w:val="00F038AB"/>
    <w:rsid w:val="00F043FF"/>
    <w:rsid w:val="00F17754"/>
    <w:rsid w:val="00F22C11"/>
    <w:rsid w:val="00F332EC"/>
    <w:rsid w:val="00F41670"/>
    <w:rsid w:val="00F42104"/>
    <w:rsid w:val="00F571DD"/>
    <w:rsid w:val="00F637BE"/>
    <w:rsid w:val="00F66AF3"/>
    <w:rsid w:val="00F8152A"/>
    <w:rsid w:val="00F94ADD"/>
    <w:rsid w:val="00F96ECD"/>
    <w:rsid w:val="00FA3BF3"/>
    <w:rsid w:val="00FA4344"/>
    <w:rsid w:val="00FC0EF1"/>
    <w:rsid w:val="00FC17C0"/>
    <w:rsid w:val="00FC3806"/>
    <w:rsid w:val="00FC46E4"/>
    <w:rsid w:val="00FC5491"/>
    <w:rsid w:val="00FD20C3"/>
    <w:rsid w:val="00FD3FD0"/>
    <w:rsid w:val="00FD4B63"/>
    <w:rsid w:val="00FE76CE"/>
    <w:rsid w:val="00FE7E69"/>
    <w:rsid w:val="00FF244D"/>
    <w:rsid w:val="04F8CF2B"/>
    <w:rsid w:val="063A84C9"/>
    <w:rsid w:val="09A48989"/>
    <w:rsid w:val="0A918F2E"/>
    <w:rsid w:val="10360263"/>
    <w:rsid w:val="15CE3167"/>
    <w:rsid w:val="188FC523"/>
    <w:rsid w:val="1CC06C94"/>
    <w:rsid w:val="20E1D752"/>
    <w:rsid w:val="21BA2394"/>
    <w:rsid w:val="22E36401"/>
    <w:rsid w:val="252FF86D"/>
    <w:rsid w:val="27370663"/>
    <w:rsid w:val="27A1138D"/>
    <w:rsid w:val="31FD4AD6"/>
    <w:rsid w:val="32B6EB1D"/>
    <w:rsid w:val="42CB744A"/>
    <w:rsid w:val="51E1D763"/>
    <w:rsid w:val="538925AD"/>
    <w:rsid w:val="551FBBE4"/>
    <w:rsid w:val="5CC714C2"/>
    <w:rsid w:val="63AAAF36"/>
    <w:rsid w:val="6B4FF3B1"/>
    <w:rsid w:val="6C53F495"/>
    <w:rsid w:val="7125F283"/>
    <w:rsid w:val="71B6C606"/>
    <w:rsid w:val="750B1A1A"/>
    <w:rsid w:val="76D55901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64</cp:revision>
  <dcterms:created xsi:type="dcterms:W3CDTF">2024-02-27T09:45:00Z</dcterms:created>
  <dcterms:modified xsi:type="dcterms:W3CDTF">2024-06-06T08:51:00Z</dcterms:modified>
</cp:coreProperties>
</file>