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E8B" w:rsidP="00273DC0" w:rsidRDefault="00EF4A7F" w14:paraId="65295332" w14:textId="07CAD8E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80274C">
        <w:rPr>
          <w:b/>
          <w:bCs/>
          <w:sz w:val="28"/>
          <w:szCs w:val="28"/>
        </w:rPr>
        <w:t xml:space="preserve">II Domenica del tempo Ordinario </w:t>
      </w:r>
      <w:r w:rsidRPr="71B6C606" w:rsidR="00241234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Pr="71B6C606" w:rsidR="00241234">
        <w:rPr>
          <w:b/>
          <w:bCs/>
          <w:sz w:val="28"/>
          <w:szCs w:val="28"/>
        </w:rPr>
        <w:t>)</w:t>
      </w:r>
      <w:r w:rsidRPr="71B6C606" w:rsidR="10360263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Pr="71B6C606" w:rsidR="103602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="00183E8B">
        <w:rPr>
          <w:b/>
          <w:bCs/>
          <w:sz w:val="28"/>
          <w:szCs w:val="28"/>
        </w:rPr>
        <w:t xml:space="preserve"> Gennaio 2024 </w:t>
      </w:r>
    </w:p>
    <w:p w:rsidR="00183E8B" w:rsidP="00273DC0" w:rsidRDefault="00183E8B" w14:paraId="5883FE1F" w14:textId="77777777">
      <w:pPr>
        <w:spacing w:after="0" w:line="240" w:lineRule="auto"/>
        <w:rPr>
          <w:b/>
          <w:bCs/>
          <w:sz w:val="28"/>
          <w:szCs w:val="28"/>
        </w:rPr>
      </w:pPr>
    </w:p>
    <w:p w:rsidR="00183E8B" w:rsidP="00273DC0" w:rsidRDefault="00241234" w14:paraId="28FB4B56" w14:textId="07B36465">
      <w:pPr>
        <w:spacing w:after="0" w:line="240" w:lineRule="auto"/>
        <w:rPr>
          <w:i/>
          <w:iCs/>
        </w:rPr>
      </w:pPr>
      <w:r w:rsidRPr="00E6368B">
        <w:rPr>
          <w:i/>
          <w:iCs/>
        </w:rPr>
        <w:t>Vangelo (</w:t>
      </w:r>
      <w:r w:rsidR="00EF4A7F">
        <w:rPr>
          <w:i/>
          <w:iCs/>
        </w:rPr>
        <w:t>Mc</w:t>
      </w:r>
      <w:r w:rsidR="00B67A3B">
        <w:rPr>
          <w:i/>
          <w:iCs/>
        </w:rPr>
        <w:t xml:space="preserve"> </w:t>
      </w:r>
      <w:r w:rsidR="00183E8B">
        <w:rPr>
          <w:i/>
          <w:iCs/>
        </w:rPr>
        <w:t>1</w:t>
      </w:r>
      <w:r w:rsidRPr="00B67A3B" w:rsidR="00B67A3B">
        <w:rPr>
          <w:i/>
          <w:iCs/>
        </w:rPr>
        <w:t>,</w:t>
      </w:r>
      <w:r w:rsidR="00EF4A7F">
        <w:rPr>
          <w:i/>
          <w:iCs/>
        </w:rPr>
        <w:t>14</w:t>
      </w:r>
      <w:r w:rsidR="003808FE">
        <w:rPr>
          <w:i/>
          <w:iCs/>
        </w:rPr>
        <w:t>-</w:t>
      </w:r>
      <w:r w:rsidR="00EF4A7F">
        <w:rPr>
          <w:i/>
          <w:iCs/>
        </w:rPr>
        <w:t>20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:rsidR="00183E8B" w:rsidP="00273DC0" w:rsidRDefault="00183E8B" w14:paraId="6BA93FE1" w14:textId="77777777">
      <w:pPr>
        <w:spacing w:after="0" w:line="240" w:lineRule="auto"/>
        <w:rPr>
          <w:i/>
          <w:iCs/>
        </w:rPr>
      </w:pPr>
    </w:p>
    <w:p w:rsidRPr="00EF4A7F" w:rsidR="00EF4A7F" w:rsidP="00EF4A7F" w:rsidRDefault="00AB1448" w14:paraId="3E087812" w14:textId="31A9030A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Dopo che Giovanni fu arrestato, Gesù andò nella Galilea, proclamando il vangelo di Dio, e diceva: «Il tempo è compiuto e il regno di Dio è vicino; convertitevi e credete nel Vangelo».</w:t>
      </w:r>
    </w:p>
    <w:p w:rsidRPr="00EF4A7F" w:rsidR="00EF4A7F" w:rsidP="00EF4A7F" w:rsidRDefault="00AB1448" w14:paraId="7939DE2A" w14:textId="3BE669E1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Passando lungo il mare di Galilea, vide Simone e Andrea, fratello di Simone, mentre gettavano le reti in mare; erano infatti pescatori. Gesù disse loro: «Venite dietro a me, vi farò diventare pescatori di uomini». E subito lasciarono le reti e lo seguirono.</w:t>
      </w:r>
    </w:p>
    <w:p w:rsidRPr="00EF4A7F" w:rsidR="0080274C" w:rsidP="00EF4A7F" w:rsidRDefault="00AB1448" w14:paraId="5AD41FBA" w14:textId="1178AF03">
      <w:pPr>
        <w:spacing w:after="0" w:line="240" w:lineRule="auto"/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Andando un poco oltre, vide Giacomo, figlio di Zebedèo, e Giovanni suo fratello, mentre anch’essi nella barca riparavano le reti. E subito li chiamò. Ed essi lasciarono il loro padre Zebedèo nella barca con i garzoni e andarono dietro a lui.</w:t>
      </w:r>
    </w:p>
    <w:p w:rsidRPr="004E3207" w:rsidR="00F80FDB" w:rsidP="00F80FDB" w:rsidRDefault="00F80FDB" w14:paraId="2EB92280" w14:textId="77777777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:rsidR="00F80FDB" w:rsidP="6274C00A" w:rsidRDefault="001F2352" w14:paraId="0F6D427F" w14:textId="5180D8BA">
      <w:pPr>
        <w:pStyle w:val="Normale"/>
        <w:spacing w:after="80"/>
        <w:ind w:right="-143"/>
      </w:pPr>
      <w:r w:rsidR="001F2352">
        <w:rPr/>
        <w:t>Nel</w:t>
      </w:r>
      <w:r w:rsidR="00221FB2">
        <w:rPr/>
        <w:t xml:space="preserve"> testo </w:t>
      </w:r>
      <w:r w:rsidR="00165E76">
        <w:rPr/>
        <w:t xml:space="preserve">di Marco </w:t>
      </w:r>
      <w:r w:rsidR="00B4062A">
        <w:rPr/>
        <w:t>proposto</w:t>
      </w:r>
      <w:r w:rsidR="00165E76">
        <w:rPr/>
        <w:t xml:space="preserve"> dalla liturgia per questa </w:t>
      </w:r>
      <w:r w:rsidR="00902850">
        <w:rPr/>
        <w:t xml:space="preserve">III </w:t>
      </w:r>
      <w:r w:rsidR="00165E76">
        <w:rPr/>
        <w:t xml:space="preserve">domenica </w:t>
      </w:r>
      <w:r w:rsidR="003C2519">
        <w:rPr/>
        <w:t>del Tempo Ordinario</w:t>
      </w:r>
      <w:r w:rsidR="00F271BB">
        <w:rPr/>
        <w:t xml:space="preserve"> </w:t>
      </w:r>
      <w:r w:rsidR="00653EA5">
        <w:rPr/>
        <w:t xml:space="preserve">si possono scorgere alcuni elementi </w:t>
      </w:r>
      <w:r w:rsidR="00A00492">
        <w:rPr/>
        <w:t xml:space="preserve">in continuità col brano evangelico </w:t>
      </w:r>
      <w:r w:rsidR="008E1DE5">
        <w:rPr/>
        <w:t xml:space="preserve">di Giovanni </w:t>
      </w:r>
      <w:r w:rsidR="00AA167E">
        <w:rPr/>
        <w:t>della II domenica</w:t>
      </w:r>
      <w:r w:rsidR="00EF7EDB">
        <w:rPr/>
        <w:t xml:space="preserve"> ma anche </w:t>
      </w:r>
      <w:r w:rsidR="00CF2192">
        <w:rPr/>
        <w:t>alcuni</w:t>
      </w:r>
      <w:r w:rsidR="00310ACD">
        <w:rPr/>
        <w:t xml:space="preserve"> elementi </w:t>
      </w:r>
      <w:r w:rsidR="00ED212C">
        <w:rPr/>
        <w:t>peculiari</w:t>
      </w:r>
      <w:r w:rsidR="00B133BD">
        <w:rPr/>
        <w:t xml:space="preserve">, </w:t>
      </w:r>
      <w:r w:rsidR="00FD50A5">
        <w:rPr/>
        <w:t>utili a</w:t>
      </w:r>
      <w:r w:rsidR="00B133BD">
        <w:rPr/>
        <w:t xml:space="preserve"> </w:t>
      </w:r>
      <w:r w:rsidR="00647E12">
        <w:rPr/>
        <w:t>forni</w:t>
      </w:r>
      <w:r w:rsidR="00FD50A5">
        <w:rPr/>
        <w:t>re</w:t>
      </w:r>
      <w:r w:rsidR="00647E12">
        <w:rPr/>
        <w:t xml:space="preserve"> </w:t>
      </w:r>
      <w:r w:rsidR="00AD14C0">
        <w:rPr/>
        <w:t>indicazioni</w:t>
      </w:r>
      <w:r w:rsidR="003F2741">
        <w:rPr/>
        <w:t xml:space="preserve"> </w:t>
      </w:r>
      <w:r w:rsidR="0060547C">
        <w:rPr/>
        <w:t>su</w:t>
      </w:r>
      <w:r w:rsidR="00C62CC1">
        <w:rPr/>
        <w:t xml:space="preserve">i primi passi </w:t>
      </w:r>
      <w:r w:rsidR="6A10DC73">
        <w:rPr/>
        <w:t xml:space="preserve">compiuti da Gesù all’inizio </w:t>
      </w:r>
      <w:r w:rsidR="006D12B6">
        <w:rPr/>
        <w:t xml:space="preserve">del </w:t>
      </w:r>
      <w:r w:rsidR="2E00B656">
        <w:rPr/>
        <w:t xml:space="preserve">Suo </w:t>
      </w:r>
      <w:r w:rsidR="006D12B6">
        <w:rPr/>
        <w:t>mi</w:t>
      </w:r>
      <w:r w:rsidR="006D12B6">
        <w:rPr/>
        <w:t>nistero</w:t>
      </w:r>
      <w:r w:rsidR="00F80FDB">
        <w:rPr/>
        <w:t>.</w:t>
      </w:r>
    </w:p>
    <w:p w:rsidR="006D12B6" w:rsidP="00F80FDB" w:rsidRDefault="00FC2DC2" w14:paraId="0D622C13" w14:textId="1CC3CF17">
      <w:pPr>
        <w:spacing w:after="80"/>
        <w:ind w:right="-143"/>
      </w:pPr>
      <w:r w:rsidR="00FC2DC2">
        <w:rPr/>
        <w:t xml:space="preserve">Tra gli elementi di continuità </w:t>
      </w:r>
      <w:r w:rsidR="00733F7F">
        <w:rPr/>
        <w:t>si dev</w:t>
      </w:r>
      <w:r w:rsidR="00EA5741">
        <w:rPr/>
        <w:t>ono</w:t>
      </w:r>
      <w:r w:rsidR="00733F7F">
        <w:rPr/>
        <w:t xml:space="preserve"> citare</w:t>
      </w:r>
      <w:r w:rsidR="00F84A9D">
        <w:rPr/>
        <w:t>, in sequenza,</w:t>
      </w:r>
      <w:r w:rsidR="00733F7F">
        <w:rPr/>
        <w:t xml:space="preserve"> </w:t>
      </w:r>
      <w:r w:rsidR="005B1B92">
        <w:rPr/>
        <w:t>l</w:t>
      </w:r>
      <w:r w:rsidR="00DC4CB3">
        <w:rPr/>
        <w:t>e</w:t>
      </w:r>
      <w:r w:rsidR="005B1B92">
        <w:rPr/>
        <w:t xml:space="preserve"> chiamat</w:t>
      </w:r>
      <w:r w:rsidR="00636036">
        <w:rPr/>
        <w:t>e</w:t>
      </w:r>
      <w:r w:rsidR="005B1B92">
        <w:rPr/>
        <w:t xml:space="preserve"> di </w:t>
      </w:r>
      <w:r w:rsidR="00693D80">
        <w:rPr/>
        <w:t xml:space="preserve">Simone e Andrea e </w:t>
      </w:r>
      <w:r w:rsidR="00EA5741">
        <w:rPr/>
        <w:t xml:space="preserve">di </w:t>
      </w:r>
      <w:r w:rsidR="008D7E2A">
        <w:rPr/>
        <w:t>Giacomo e Giovanni</w:t>
      </w:r>
      <w:r w:rsidR="00AD26E7">
        <w:rPr/>
        <w:t xml:space="preserve">. </w:t>
      </w:r>
      <w:r w:rsidR="002926D8">
        <w:rPr/>
        <w:t>Il</w:t>
      </w:r>
      <w:r w:rsidR="00AD26E7">
        <w:rPr/>
        <w:t xml:space="preserve"> loro </w:t>
      </w:r>
      <w:r w:rsidR="002926D8">
        <w:rPr/>
        <w:t xml:space="preserve">incontro con Gesù </w:t>
      </w:r>
      <w:r w:rsidR="00AD26E7">
        <w:rPr/>
        <w:t>è raccontat</w:t>
      </w:r>
      <w:r w:rsidR="002926D8">
        <w:rPr/>
        <w:t>o</w:t>
      </w:r>
      <w:r w:rsidR="00AD26E7">
        <w:rPr/>
        <w:t xml:space="preserve"> qui in modo diverso da quanto </w:t>
      </w:r>
      <w:r w:rsidR="007D1E7F">
        <w:rPr/>
        <w:t xml:space="preserve">fatto da Giovanni </w:t>
      </w:r>
      <w:r w:rsidR="00902BD2">
        <w:rPr/>
        <w:t xml:space="preserve">nel testo </w:t>
      </w:r>
      <w:r w:rsidR="00A96282">
        <w:rPr/>
        <w:t>della domenica precedente</w:t>
      </w:r>
      <w:r w:rsidR="00A128CE">
        <w:rPr/>
        <w:t>; questo non vuol dire</w:t>
      </w:r>
      <w:r w:rsidR="007D16E4">
        <w:rPr/>
        <w:t xml:space="preserve"> che </w:t>
      </w:r>
      <w:r w:rsidR="00AE255F">
        <w:rPr/>
        <w:t xml:space="preserve">i racconti </w:t>
      </w:r>
      <w:r w:rsidR="003679B6">
        <w:rPr/>
        <w:t>siano in contrasto tra loro o che uno sia vero e l’altro no</w:t>
      </w:r>
      <w:r w:rsidR="00FC6118">
        <w:rPr/>
        <w:t>: semplicemente</w:t>
      </w:r>
      <w:r w:rsidR="005C23C7">
        <w:rPr/>
        <w:t>,</w:t>
      </w:r>
      <w:r w:rsidR="00FC6118">
        <w:rPr/>
        <w:t xml:space="preserve"> i due evangelisti </w:t>
      </w:r>
      <w:r w:rsidR="0084586F">
        <w:rPr/>
        <w:t xml:space="preserve">hanno </w:t>
      </w:r>
      <w:r w:rsidR="006E1A61">
        <w:rPr/>
        <w:t xml:space="preserve">scelto </w:t>
      </w:r>
      <w:r w:rsidR="00EE029C">
        <w:rPr/>
        <w:t xml:space="preserve">di </w:t>
      </w:r>
      <w:r w:rsidR="006F45C6">
        <w:rPr/>
        <w:t>riferi</w:t>
      </w:r>
      <w:r w:rsidR="00EE029C">
        <w:rPr/>
        <w:t>re</w:t>
      </w:r>
      <w:r w:rsidR="006F45C6">
        <w:rPr/>
        <w:t xml:space="preserve"> </w:t>
      </w:r>
      <w:r w:rsidR="0076453E">
        <w:rPr/>
        <w:t>episodi</w:t>
      </w:r>
      <w:r w:rsidR="006F45C6">
        <w:rPr/>
        <w:t xml:space="preserve"> diversi </w:t>
      </w:r>
      <w:r w:rsidR="00B952D3">
        <w:rPr/>
        <w:t xml:space="preserve">per </w:t>
      </w:r>
      <w:r w:rsidR="00CD49FD">
        <w:rPr/>
        <w:t xml:space="preserve">mettere in evidenza aspetti </w:t>
      </w:r>
      <w:r w:rsidR="00734C92">
        <w:rPr/>
        <w:t>diversi del</w:t>
      </w:r>
      <w:r w:rsidR="007217A4">
        <w:rPr/>
        <w:t>la chiama</w:t>
      </w:r>
      <w:r w:rsidR="00EC443D">
        <w:rPr/>
        <w:t>ta</w:t>
      </w:r>
      <w:r w:rsidR="51C508EA">
        <w:rPr/>
        <w:t xml:space="preserve"> dei discepoli</w:t>
      </w:r>
      <w:r w:rsidR="00F5106A">
        <w:rPr/>
        <w:t>.</w:t>
      </w:r>
    </w:p>
    <w:p w:rsidR="00CA4A75" w:rsidP="00F80FDB" w:rsidRDefault="00E35BE8" w14:paraId="3543B185" w14:textId="262198D6">
      <w:pPr>
        <w:spacing w:after="80"/>
        <w:ind w:right="-143"/>
      </w:pPr>
      <w:r w:rsidR="00E35BE8">
        <w:rPr/>
        <w:t xml:space="preserve">L’evangelista Giovanni, ad esempio </w:t>
      </w:r>
      <w:r w:rsidR="008B4D37">
        <w:rPr/>
        <w:t xml:space="preserve">non aveva detto nulla </w:t>
      </w:r>
      <w:r w:rsidR="0088069E">
        <w:rPr/>
        <w:t>riguardo al</w:t>
      </w:r>
      <w:r w:rsidR="370F493D">
        <w:rPr/>
        <w:t xml:space="preserve"> loro</w:t>
      </w:r>
      <w:r w:rsidR="0088069E">
        <w:rPr/>
        <w:t xml:space="preserve"> lavoro </w:t>
      </w:r>
      <w:r w:rsidR="00B11243">
        <w:rPr/>
        <w:t xml:space="preserve">ma aveva riferito solo le modalità dell’incontro con Gesù; </w:t>
      </w:r>
      <w:r w:rsidR="00E7740E">
        <w:rPr/>
        <w:t>Marco, invece</w:t>
      </w:r>
      <w:r w:rsidR="00581244">
        <w:rPr/>
        <w:t xml:space="preserve">, qui </w:t>
      </w:r>
      <w:r w:rsidR="0095530D">
        <w:rPr/>
        <w:t xml:space="preserve">si preoccupa di </w:t>
      </w:r>
      <w:r w:rsidR="000A615C">
        <w:rPr/>
        <w:t>specifica</w:t>
      </w:r>
      <w:r w:rsidR="005F74DB">
        <w:rPr/>
        <w:t>re</w:t>
      </w:r>
      <w:r w:rsidR="000A615C">
        <w:rPr/>
        <w:t xml:space="preserve"> che </w:t>
      </w:r>
      <w:r w:rsidR="009F4BD2">
        <w:rPr/>
        <w:t>Simone, Andrea, Giacomo e Giovanni facevano i pescatori</w:t>
      </w:r>
      <w:r w:rsidR="000D2A08">
        <w:rPr/>
        <w:t>,</w:t>
      </w:r>
      <w:r w:rsidR="00182681">
        <w:rPr/>
        <w:t xml:space="preserve"> a </w:t>
      </w:r>
      <w:r w:rsidR="00114B6D">
        <w:rPr/>
        <w:t xml:space="preserve">conferma che Gesù </w:t>
      </w:r>
      <w:r w:rsidR="00691A72">
        <w:rPr/>
        <w:t xml:space="preserve">non vuole </w:t>
      </w:r>
      <w:r w:rsidR="00596AA7">
        <w:rPr/>
        <w:t>rivolge</w:t>
      </w:r>
      <w:r w:rsidR="00691A72">
        <w:rPr/>
        <w:t xml:space="preserve">rsi ai </w:t>
      </w:r>
      <w:r w:rsidR="00D521FB">
        <w:rPr/>
        <w:t xml:space="preserve">sapienti e a chi </w:t>
      </w:r>
      <w:r w:rsidR="00A6340B">
        <w:rPr/>
        <w:t xml:space="preserve">occupa i primi posti nella società, bensì </w:t>
      </w:r>
      <w:r w:rsidR="6F4D980A">
        <w:rPr/>
        <w:t>predilige i “piccoli”</w:t>
      </w:r>
      <w:r w:rsidR="0076243E">
        <w:rPr/>
        <w:t>, anche se svolg</w:t>
      </w:r>
      <w:r w:rsidR="75B42E6E">
        <w:rPr/>
        <w:t>ono</w:t>
      </w:r>
      <w:r w:rsidR="0076243E">
        <w:rPr/>
        <w:t xml:space="preserve"> un lavoro umile</w:t>
      </w:r>
      <w:r w:rsidR="288D9CC8">
        <w:rPr/>
        <w:t>, perché in essi si manifesti la grandezza e la potenza di Dio</w:t>
      </w:r>
      <w:r w:rsidR="002E77A2">
        <w:rPr/>
        <w:t>.</w:t>
      </w:r>
      <w:r w:rsidR="00596AA7">
        <w:rPr/>
        <w:t xml:space="preserve"> </w:t>
      </w:r>
    </w:p>
    <w:p w:rsidR="00EA5E08" w:rsidP="00F80FDB" w:rsidRDefault="008A3A24" w14:paraId="415B7937" w14:textId="592D6003">
      <w:pPr>
        <w:spacing w:after="80"/>
        <w:ind w:right="-143"/>
      </w:pPr>
      <w:r w:rsidR="008A3A24">
        <w:rPr/>
        <w:t>Riguardo a</w:t>
      </w:r>
      <w:r w:rsidR="00A021F5">
        <w:rPr/>
        <w:t xml:space="preserve">gli elementi </w:t>
      </w:r>
      <w:r w:rsidR="00ED212C">
        <w:rPr/>
        <w:t xml:space="preserve">peculiari </w:t>
      </w:r>
      <w:r w:rsidR="00E027D7">
        <w:rPr/>
        <w:t>del racconto di Marco</w:t>
      </w:r>
      <w:r w:rsidR="008A3A24">
        <w:rPr/>
        <w:t>,</w:t>
      </w:r>
      <w:r w:rsidR="00E027D7">
        <w:rPr/>
        <w:t xml:space="preserve"> </w:t>
      </w:r>
      <w:r w:rsidR="008A3A24">
        <w:rPr/>
        <w:t>n</w:t>
      </w:r>
      <w:r w:rsidR="00A035F7">
        <w:rPr/>
        <w:t xml:space="preserve">e </w:t>
      </w:r>
      <w:r w:rsidR="009023D9">
        <w:rPr/>
        <w:t>vanno citati</w:t>
      </w:r>
      <w:r w:rsidR="00533F75">
        <w:rPr/>
        <w:t xml:space="preserve"> almeno tre</w:t>
      </w:r>
      <w:r w:rsidR="00A035F7">
        <w:rPr/>
        <w:t>:</w:t>
      </w:r>
      <w:r w:rsidR="00AD63DF">
        <w:rPr/>
        <w:t xml:space="preserve"> </w:t>
      </w:r>
      <w:r w:rsidR="000C4D54">
        <w:rPr/>
        <w:t>il</w:t>
      </w:r>
      <w:r w:rsidR="00AD63DF">
        <w:rPr/>
        <w:t xml:space="preserve"> luogo</w:t>
      </w:r>
      <w:r w:rsidR="000C4D54">
        <w:rPr/>
        <w:t xml:space="preserve"> in cui </w:t>
      </w:r>
      <w:r w:rsidR="00C121AA">
        <w:rPr/>
        <w:t>si reca Gesù</w:t>
      </w:r>
      <w:r w:rsidR="004C676B">
        <w:rPr/>
        <w:t xml:space="preserve"> dopo l’arresto di </w:t>
      </w:r>
      <w:r w:rsidR="00FA57C6">
        <w:rPr/>
        <w:t>Giovanni Battista</w:t>
      </w:r>
      <w:r w:rsidR="00AD63DF">
        <w:rPr/>
        <w:t xml:space="preserve">, </w:t>
      </w:r>
      <w:r w:rsidR="002B2F83">
        <w:rPr/>
        <w:t>l’</w:t>
      </w:r>
      <w:r w:rsidR="00CF6F17">
        <w:rPr/>
        <w:t xml:space="preserve">annuncio </w:t>
      </w:r>
      <w:r w:rsidR="002D13C8">
        <w:rPr/>
        <w:t xml:space="preserve">iniziale </w:t>
      </w:r>
      <w:r w:rsidR="006808DE">
        <w:rPr/>
        <w:t>e, in</w:t>
      </w:r>
      <w:r w:rsidR="00C121AA">
        <w:rPr/>
        <w:t>fine</w:t>
      </w:r>
      <w:r w:rsidR="006808DE">
        <w:rPr/>
        <w:t>,</w:t>
      </w:r>
      <w:r w:rsidR="00C121AA">
        <w:rPr/>
        <w:t xml:space="preserve"> </w:t>
      </w:r>
      <w:r w:rsidR="000241A3">
        <w:rPr/>
        <w:t xml:space="preserve">la frase che Gesù </w:t>
      </w:r>
      <w:r w:rsidR="008F253E">
        <w:rPr/>
        <w:t>usa</w:t>
      </w:r>
      <w:r w:rsidR="000241A3">
        <w:rPr/>
        <w:t xml:space="preserve"> per chiamare </w:t>
      </w:r>
      <w:r w:rsidR="008F253E">
        <w:rPr/>
        <w:t xml:space="preserve">con Sé </w:t>
      </w:r>
      <w:r w:rsidR="000241A3">
        <w:rPr/>
        <w:t>Simone e Andrea.</w:t>
      </w:r>
    </w:p>
    <w:p w:rsidR="004031CF" w:rsidP="00F80FDB" w:rsidRDefault="00164045" w14:paraId="4BF0758D" w14:textId="57B07F7C">
      <w:pPr>
        <w:spacing w:after="80"/>
        <w:ind w:right="-143"/>
      </w:pPr>
      <w:r>
        <w:t xml:space="preserve">Il testo di Marco </w:t>
      </w:r>
      <w:r w:rsidR="00D85815">
        <w:t>parla di Gesù che, dopo l’arresto di Giovanni, si reca in Galilea</w:t>
      </w:r>
      <w:r w:rsidR="00516326">
        <w:t xml:space="preserve">; la Galilea era una regione </w:t>
      </w:r>
      <w:r w:rsidR="005D1FD0">
        <w:t xml:space="preserve">periferica </w:t>
      </w:r>
      <w:r w:rsidR="00516326">
        <w:t>della Palestina</w:t>
      </w:r>
      <w:r w:rsidR="005D1FD0">
        <w:t xml:space="preserve">, dove vivevano </w:t>
      </w:r>
      <w:r w:rsidR="0068552C">
        <w:t xml:space="preserve">persone appartenenti a varie </w:t>
      </w:r>
      <w:r w:rsidR="005D1FD0">
        <w:t>popolazioni</w:t>
      </w:r>
      <w:r w:rsidR="0068552C">
        <w:t>. Con questa annotazion</w:t>
      </w:r>
      <w:r w:rsidR="00F939C4">
        <w:t>e</w:t>
      </w:r>
      <w:r w:rsidR="008F3025">
        <w:t>, Marco vuole far comprendere che l’annuncio di Gesù</w:t>
      </w:r>
      <w:r w:rsidR="000C69E1">
        <w:t xml:space="preserve">, che proclama il </w:t>
      </w:r>
      <w:r w:rsidR="005F7894">
        <w:t>“Vangelo di Dio”</w:t>
      </w:r>
      <w:r w:rsidR="00BF2AC6">
        <w:t xml:space="preserve">, </w:t>
      </w:r>
      <w:r w:rsidR="00DC03C0">
        <w:t xml:space="preserve">è per tutte le genti </w:t>
      </w:r>
      <w:r w:rsidR="00461B87">
        <w:t>e non solo per i Giudei</w:t>
      </w:r>
      <w:r w:rsidR="00521CB8">
        <w:t xml:space="preserve">. Il secondo elemento </w:t>
      </w:r>
      <w:r w:rsidR="00004ED8">
        <w:t>da considerare è</w:t>
      </w:r>
      <w:r w:rsidR="001E4F2D">
        <w:t xml:space="preserve"> costituito</w:t>
      </w:r>
      <w:r w:rsidR="00004ED8">
        <w:t xml:space="preserve"> proprio </w:t>
      </w:r>
      <w:r w:rsidR="00B1799E">
        <w:t xml:space="preserve">dalle parole usate per </w:t>
      </w:r>
      <w:r w:rsidR="001E4F2D">
        <w:t>l’annuncio</w:t>
      </w:r>
      <w:r w:rsidR="00485C12">
        <w:t xml:space="preserve"> </w:t>
      </w:r>
      <w:r w:rsidR="00B1799E">
        <w:t xml:space="preserve">del Vangelo: </w:t>
      </w:r>
      <w:r w:rsidR="003F0522">
        <w:t>“il tempo è compiuto” significa che non si deve attendere oltre</w:t>
      </w:r>
      <w:r w:rsidR="00253ADF">
        <w:t xml:space="preserve">; tutto ciò che era stato promesso </w:t>
      </w:r>
      <w:r w:rsidR="00932182">
        <w:t xml:space="preserve">nell’Antica Alleanza </w:t>
      </w:r>
      <w:r w:rsidR="00253ADF">
        <w:t xml:space="preserve">si adempie in </w:t>
      </w:r>
      <w:r w:rsidR="001D45AC">
        <w:t>Gesù</w:t>
      </w:r>
      <w:r w:rsidR="008E7F83">
        <w:t xml:space="preserve">. Per accettare </w:t>
      </w:r>
      <w:r w:rsidR="0087321E">
        <w:t xml:space="preserve">il Regno di Dio occorre convertirsi (come predicava anche </w:t>
      </w:r>
      <w:r w:rsidR="00286E5F">
        <w:t xml:space="preserve">Giovanni Battista) e </w:t>
      </w:r>
      <w:r w:rsidR="005F38D2">
        <w:t xml:space="preserve">credere </w:t>
      </w:r>
      <w:r w:rsidR="0001368B">
        <w:t>nel Vangelo</w:t>
      </w:r>
      <w:r w:rsidR="00815541">
        <w:t>.</w:t>
      </w:r>
    </w:p>
    <w:p w:rsidRPr="004E3207" w:rsidR="00F5106A" w:rsidP="00F80FDB" w:rsidRDefault="00544BCC" w14:paraId="202D6A59" w14:textId="34F405FD">
      <w:pPr>
        <w:spacing w:after="80"/>
        <w:ind w:right="-143"/>
      </w:pPr>
      <w:r>
        <w:t xml:space="preserve">L’ultimo elemento </w:t>
      </w:r>
      <w:r w:rsidR="00FC728D">
        <w:t xml:space="preserve">da evidenziare è </w:t>
      </w:r>
      <w:r w:rsidR="00DE37CE">
        <w:t xml:space="preserve">l’invito di Gesù a Simone e Andrea </w:t>
      </w:r>
      <w:r w:rsidR="008E4DB4">
        <w:t>ad</w:t>
      </w:r>
      <w:r w:rsidR="00DE37CE">
        <w:t xml:space="preserve"> “andare dietro a Lui”, </w:t>
      </w:r>
      <w:r w:rsidR="00EA4CFD">
        <w:t>per</w:t>
      </w:r>
      <w:r w:rsidR="00511520">
        <w:t xml:space="preserve"> </w:t>
      </w:r>
      <w:r w:rsidRPr="00FC728D" w:rsidR="00FC728D">
        <w:t xml:space="preserve">diventare </w:t>
      </w:r>
      <w:r w:rsidR="00511520">
        <w:t>“</w:t>
      </w:r>
      <w:r w:rsidRPr="00FC728D" w:rsidR="00FC728D">
        <w:t>pescatori di uomini</w:t>
      </w:r>
      <w:r w:rsidR="00511520">
        <w:t>”</w:t>
      </w:r>
      <w:r w:rsidRPr="00FC728D" w:rsidR="00FC728D">
        <w:t xml:space="preserve">. L’incontro con </w:t>
      </w:r>
      <w:r w:rsidR="001E7D06">
        <w:t xml:space="preserve">Gesù </w:t>
      </w:r>
      <w:r w:rsidR="002C75DC">
        <w:t xml:space="preserve">è di quelli che cambiano la vita definitivamente: </w:t>
      </w:r>
      <w:r w:rsidR="0019444C">
        <w:t>a</w:t>
      </w:r>
      <w:r w:rsidR="00D33149">
        <w:t>i discepoli</w:t>
      </w:r>
      <w:r w:rsidR="0019444C">
        <w:t xml:space="preserve"> Egli</w:t>
      </w:r>
      <w:r w:rsidR="002477A5">
        <w:t xml:space="preserve"> </w:t>
      </w:r>
      <w:r w:rsidR="00FB5796">
        <w:t xml:space="preserve">chiede </w:t>
      </w:r>
      <w:r w:rsidR="002477A5">
        <w:t>di</w:t>
      </w:r>
      <w:r w:rsidRPr="00FC728D" w:rsidR="00FC728D">
        <w:t xml:space="preserve"> lasciare le barche, le reti, i garzoni e tutto ciò </w:t>
      </w:r>
      <w:r w:rsidR="002477A5">
        <w:t>costituiva</w:t>
      </w:r>
      <w:r w:rsidRPr="00FC728D" w:rsidR="00FC728D">
        <w:t xml:space="preserve"> la loro esistenza. </w:t>
      </w:r>
      <w:r w:rsidR="000149DF">
        <w:t>Per s</w:t>
      </w:r>
      <w:r w:rsidR="002477A5">
        <w:t>eguire Gesù</w:t>
      </w:r>
      <w:r w:rsidRPr="00FC728D" w:rsidR="00FC728D">
        <w:t xml:space="preserve"> </w:t>
      </w:r>
      <w:r w:rsidR="000149DF">
        <w:t>bisogna</w:t>
      </w:r>
      <w:r w:rsidR="003C18A2">
        <w:t xml:space="preserve"> </w:t>
      </w:r>
      <w:r w:rsidRPr="00FC728D" w:rsidR="00FC728D">
        <w:t xml:space="preserve">avere il coraggio di abbandonare le </w:t>
      </w:r>
      <w:r w:rsidR="005A694A">
        <w:t>proprie</w:t>
      </w:r>
      <w:r w:rsidRPr="00FC728D" w:rsidR="00FC728D">
        <w:t xml:space="preserve"> sicurezze </w:t>
      </w:r>
      <w:r w:rsidR="003C18A2">
        <w:t xml:space="preserve">e seguire Lui che costituisce </w:t>
      </w:r>
      <w:r w:rsidR="00300FF8">
        <w:t>la pienezza della vita.</w:t>
      </w:r>
    </w:p>
    <w:p w:rsidRPr="004E3207" w:rsidR="00F80FDB" w:rsidP="00F80FDB" w:rsidRDefault="00F80FDB" w14:paraId="6D9CCC3D" w14:textId="77777777">
      <w:pPr>
        <w:spacing w:after="80"/>
        <w:ind w:left="-142" w:right="-143"/>
        <w:jc w:val="center"/>
        <w:rPr>
          <w:b/>
          <w:bCs/>
        </w:rPr>
      </w:pPr>
      <w:r w:rsidRPr="6274C00A" w:rsidR="00F80FDB">
        <w:rPr>
          <w:b w:val="1"/>
          <w:bCs w:val="1"/>
        </w:rPr>
        <w:t>__________</w:t>
      </w:r>
    </w:p>
    <w:p w:rsidRPr="004E3207" w:rsidR="00F80FDB" w:rsidP="6274C00A" w:rsidRDefault="00F80FDB" w14:paraId="335432A7" w14:textId="4C631EDD">
      <w:pPr>
        <w:pStyle w:val="Normale"/>
        <w:spacing w:after="0"/>
        <w:ind w:right="-143"/>
        <w:rPr>
          <w:i w:val="1"/>
          <w:iCs w:val="1"/>
        </w:rPr>
      </w:pPr>
      <w:r w:rsidRPr="6274C00A" w:rsidR="77BA5CB4">
        <w:rPr>
          <w:i w:val="1"/>
          <w:iCs w:val="1"/>
        </w:rPr>
        <w:t xml:space="preserve">In quali occasioni ci siamo sentiti “chiamare” da Gesù a seguirlo, anche malgrado tutte le nostre resistenze? </w:t>
      </w:r>
      <w:r w:rsidRPr="6274C00A" w:rsidR="56BC5C14">
        <w:rPr>
          <w:i w:val="1"/>
          <w:iCs w:val="1"/>
        </w:rPr>
        <w:t>Quali sono, se ci sono, le certezze a cui facciamo fatica a rinunciare</w:t>
      </w:r>
      <w:r w:rsidRPr="6274C00A" w:rsidR="0EFAAAE2">
        <w:rPr>
          <w:i w:val="1"/>
          <w:iCs w:val="1"/>
        </w:rPr>
        <w:t xml:space="preserve"> per seguire Gesù</w:t>
      </w:r>
      <w:r w:rsidRPr="6274C00A" w:rsidR="00F80FDB">
        <w:rPr>
          <w:i w:val="1"/>
          <w:iCs w:val="1"/>
        </w:rPr>
        <w:t>?</w:t>
      </w:r>
    </w:p>
    <w:p w:rsidRPr="004E3207" w:rsidR="00F80FDB" w:rsidP="00F80FDB" w:rsidRDefault="00F80FDB" w14:paraId="4027F920" w14:textId="77777777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:rsidRPr="0080274C" w:rsidR="00183E8B" w:rsidP="00EF4A7F" w:rsidRDefault="0080274C" w14:paraId="78164650" w14:textId="2E519BF7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 w:rsidRPr="0080274C">
        <w:rPr>
          <w:rFonts w:eastAsia="Times New Roman" w:cstheme="minorHAnsi"/>
          <w:b/>
          <w:bCs/>
          <w:color w:val="242021"/>
          <w:lang w:eastAsia="it-IT"/>
        </w:rPr>
        <w:t>O</w:t>
      </w:r>
      <w:r w:rsidR="00B074F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Padre, che nel tuo Figlio venuto in mezzo a noi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hai dato compimento alle promesse dell’antica alleanza,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donaci la grazia di una continua conversione,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per accogliere, in un mondo che passa,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il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Vangelo della vita che non tramonta.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e vive e regna con te, nell’unità dello Spirito Santo,</w:t>
      </w:r>
      <w:r w:rsidR="00EF4A7F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F4A7F" w:rsidR="00EF4A7F">
        <w:rPr>
          <w:rFonts w:eastAsia="Times New Roman" w:cstheme="minorHAnsi"/>
          <w:b/>
          <w:bCs/>
          <w:color w:val="242021"/>
          <w:lang w:eastAsia="it-IT"/>
        </w:rPr>
        <w:t>per tutti i secoli dei secol</w:t>
      </w:r>
      <w:r w:rsidRPr="0080274C">
        <w:rPr>
          <w:rFonts w:eastAsia="Times New Roman" w:cstheme="minorHAnsi"/>
          <w:b/>
          <w:bCs/>
          <w:color w:val="242021"/>
          <w:lang w:eastAsia="it-IT"/>
        </w:rPr>
        <w:t>i.</w:t>
      </w:r>
    </w:p>
    <w:p w:rsidRPr="0080274C" w:rsidR="0080274C" w:rsidP="0080274C" w:rsidRDefault="0080274C" w14:paraId="6EC30325" w14:textId="77777777">
      <w:pPr>
        <w:spacing w:after="0" w:line="240" w:lineRule="auto"/>
        <w:rPr>
          <w:rFonts w:cstheme="minorHAnsi"/>
          <w:b/>
          <w:bCs/>
        </w:rPr>
      </w:pPr>
    </w:p>
    <w:sectPr w:rsidRPr="0080274C" w:rsidR="0080274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4ED8"/>
    <w:rsid w:val="00005AEF"/>
    <w:rsid w:val="00005B18"/>
    <w:rsid w:val="0001368B"/>
    <w:rsid w:val="000149DF"/>
    <w:rsid w:val="000160BC"/>
    <w:rsid w:val="00017EC0"/>
    <w:rsid w:val="000241A3"/>
    <w:rsid w:val="00031DBB"/>
    <w:rsid w:val="00036703"/>
    <w:rsid w:val="000446F7"/>
    <w:rsid w:val="00061B3E"/>
    <w:rsid w:val="000628B9"/>
    <w:rsid w:val="000667E7"/>
    <w:rsid w:val="000721A4"/>
    <w:rsid w:val="000739B3"/>
    <w:rsid w:val="000809FD"/>
    <w:rsid w:val="00091DD7"/>
    <w:rsid w:val="00092C77"/>
    <w:rsid w:val="00093868"/>
    <w:rsid w:val="00094591"/>
    <w:rsid w:val="00096FCB"/>
    <w:rsid w:val="000A615C"/>
    <w:rsid w:val="000A7763"/>
    <w:rsid w:val="000B4D9C"/>
    <w:rsid w:val="000B7148"/>
    <w:rsid w:val="000C4D54"/>
    <w:rsid w:val="000C4D6E"/>
    <w:rsid w:val="000C69E1"/>
    <w:rsid w:val="000D25FA"/>
    <w:rsid w:val="000D2A08"/>
    <w:rsid w:val="000D418E"/>
    <w:rsid w:val="000D4D5B"/>
    <w:rsid w:val="000D7E51"/>
    <w:rsid w:val="000F7B39"/>
    <w:rsid w:val="00100C40"/>
    <w:rsid w:val="0010554F"/>
    <w:rsid w:val="00114B6D"/>
    <w:rsid w:val="00114D0D"/>
    <w:rsid w:val="00120509"/>
    <w:rsid w:val="00120FF0"/>
    <w:rsid w:val="001236FA"/>
    <w:rsid w:val="001247E0"/>
    <w:rsid w:val="0014205E"/>
    <w:rsid w:val="001429EB"/>
    <w:rsid w:val="00146A4D"/>
    <w:rsid w:val="00151CEC"/>
    <w:rsid w:val="00164045"/>
    <w:rsid w:val="001657BF"/>
    <w:rsid w:val="00165E76"/>
    <w:rsid w:val="00174986"/>
    <w:rsid w:val="00182681"/>
    <w:rsid w:val="00183E8B"/>
    <w:rsid w:val="00185046"/>
    <w:rsid w:val="0019444C"/>
    <w:rsid w:val="001A0B94"/>
    <w:rsid w:val="001A2259"/>
    <w:rsid w:val="001A7008"/>
    <w:rsid w:val="001B0DED"/>
    <w:rsid w:val="001B24E2"/>
    <w:rsid w:val="001B3A18"/>
    <w:rsid w:val="001B4416"/>
    <w:rsid w:val="001C692A"/>
    <w:rsid w:val="001D1C2F"/>
    <w:rsid w:val="001D45AC"/>
    <w:rsid w:val="001D61C3"/>
    <w:rsid w:val="001E444B"/>
    <w:rsid w:val="001E4F2D"/>
    <w:rsid w:val="001E7D06"/>
    <w:rsid w:val="001E7F9C"/>
    <w:rsid w:val="001F2352"/>
    <w:rsid w:val="001F455D"/>
    <w:rsid w:val="001F6985"/>
    <w:rsid w:val="00202B1F"/>
    <w:rsid w:val="002132DF"/>
    <w:rsid w:val="00216085"/>
    <w:rsid w:val="00221FB2"/>
    <w:rsid w:val="002233F8"/>
    <w:rsid w:val="002306DC"/>
    <w:rsid w:val="00232BF8"/>
    <w:rsid w:val="002340BB"/>
    <w:rsid w:val="00235C93"/>
    <w:rsid w:val="00237A6D"/>
    <w:rsid w:val="00241234"/>
    <w:rsid w:val="002477A5"/>
    <w:rsid w:val="00247D6F"/>
    <w:rsid w:val="00250EC6"/>
    <w:rsid w:val="0025223D"/>
    <w:rsid w:val="00253ADF"/>
    <w:rsid w:val="0026478C"/>
    <w:rsid w:val="002670D4"/>
    <w:rsid w:val="00273DC0"/>
    <w:rsid w:val="00275161"/>
    <w:rsid w:val="00281AF5"/>
    <w:rsid w:val="00286E5F"/>
    <w:rsid w:val="0028797D"/>
    <w:rsid w:val="002926D8"/>
    <w:rsid w:val="002B1ACE"/>
    <w:rsid w:val="002B2CAA"/>
    <w:rsid w:val="002B2F83"/>
    <w:rsid w:val="002B58B6"/>
    <w:rsid w:val="002C0743"/>
    <w:rsid w:val="002C08FA"/>
    <w:rsid w:val="002C75DC"/>
    <w:rsid w:val="002D13C8"/>
    <w:rsid w:val="002E30DD"/>
    <w:rsid w:val="002E34AF"/>
    <w:rsid w:val="002E4219"/>
    <w:rsid w:val="002E77A2"/>
    <w:rsid w:val="002F15E1"/>
    <w:rsid w:val="002F3D7C"/>
    <w:rsid w:val="002F5FE5"/>
    <w:rsid w:val="00300FF8"/>
    <w:rsid w:val="00310ACD"/>
    <w:rsid w:val="0031261B"/>
    <w:rsid w:val="003206DC"/>
    <w:rsid w:val="00322F96"/>
    <w:rsid w:val="0034561B"/>
    <w:rsid w:val="003500CA"/>
    <w:rsid w:val="00354BDC"/>
    <w:rsid w:val="00355826"/>
    <w:rsid w:val="00357FB9"/>
    <w:rsid w:val="003677C0"/>
    <w:rsid w:val="003678D9"/>
    <w:rsid w:val="003679B6"/>
    <w:rsid w:val="003808FE"/>
    <w:rsid w:val="00380CAE"/>
    <w:rsid w:val="00385431"/>
    <w:rsid w:val="00394D5B"/>
    <w:rsid w:val="003C18A2"/>
    <w:rsid w:val="003C2519"/>
    <w:rsid w:val="003C2A03"/>
    <w:rsid w:val="003D1E2E"/>
    <w:rsid w:val="003D4FB9"/>
    <w:rsid w:val="003D79C1"/>
    <w:rsid w:val="003F0522"/>
    <w:rsid w:val="003F2741"/>
    <w:rsid w:val="003F538B"/>
    <w:rsid w:val="003F61BC"/>
    <w:rsid w:val="004031CF"/>
    <w:rsid w:val="0041328C"/>
    <w:rsid w:val="004146C9"/>
    <w:rsid w:val="004214CE"/>
    <w:rsid w:val="0043079A"/>
    <w:rsid w:val="00454DF2"/>
    <w:rsid w:val="00457A1D"/>
    <w:rsid w:val="00460911"/>
    <w:rsid w:val="00461B87"/>
    <w:rsid w:val="00461C5A"/>
    <w:rsid w:val="00463E0C"/>
    <w:rsid w:val="0046789D"/>
    <w:rsid w:val="004805F6"/>
    <w:rsid w:val="00483C23"/>
    <w:rsid w:val="004851D7"/>
    <w:rsid w:val="00485C12"/>
    <w:rsid w:val="00487F32"/>
    <w:rsid w:val="004A233F"/>
    <w:rsid w:val="004A791D"/>
    <w:rsid w:val="004B4149"/>
    <w:rsid w:val="004C2AC3"/>
    <w:rsid w:val="004C676B"/>
    <w:rsid w:val="004C78AB"/>
    <w:rsid w:val="004D0821"/>
    <w:rsid w:val="004E4337"/>
    <w:rsid w:val="004E6E8E"/>
    <w:rsid w:val="004F02C1"/>
    <w:rsid w:val="004F06DB"/>
    <w:rsid w:val="004F3691"/>
    <w:rsid w:val="004F4D63"/>
    <w:rsid w:val="00501979"/>
    <w:rsid w:val="0050717A"/>
    <w:rsid w:val="0051078D"/>
    <w:rsid w:val="00511520"/>
    <w:rsid w:val="00516326"/>
    <w:rsid w:val="00516979"/>
    <w:rsid w:val="00516A46"/>
    <w:rsid w:val="00517372"/>
    <w:rsid w:val="00521CB8"/>
    <w:rsid w:val="00521CE3"/>
    <w:rsid w:val="00523328"/>
    <w:rsid w:val="005271C4"/>
    <w:rsid w:val="005276CE"/>
    <w:rsid w:val="00533F75"/>
    <w:rsid w:val="00534BB5"/>
    <w:rsid w:val="00540B15"/>
    <w:rsid w:val="00541628"/>
    <w:rsid w:val="00541A1E"/>
    <w:rsid w:val="00541FEE"/>
    <w:rsid w:val="0054477A"/>
    <w:rsid w:val="00544BCC"/>
    <w:rsid w:val="005460A6"/>
    <w:rsid w:val="00563EAD"/>
    <w:rsid w:val="00565CFD"/>
    <w:rsid w:val="00573C90"/>
    <w:rsid w:val="00581244"/>
    <w:rsid w:val="005839DF"/>
    <w:rsid w:val="00592DEA"/>
    <w:rsid w:val="00595D73"/>
    <w:rsid w:val="00596AA7"/>
    <w:rsid w:val="005A694A"/>
    <w:rsid w:val="005B1B92"/>
    <w:rsid w:val="005B627A"/>
    <w:rsid w:val="005C23C7"/>
    <w:rsid w:val="005C4D10"/>
    <w:rsid w:val="005C681C"/>
    <w:rsid w:val="005D0A65"/>
    <w:rsid w:val="005D0F2F"/>
    <w:rsid w:val="005D1FD0"/>
    <w:rsid w:val="005D5D4E"/>
    <w:rsid w:val="005E0067"/>
    <w:rsid w:val="005E049E"/>
    <w:rsid w:val="005E1228"/>
    <w:rsid w:val="005F38D2"/>
    <w:rsid w:val="005F4D97"/>
    <w:rsid w:val="005F74DB"/>
    <w:rsid w:val="005F7894"/>
    <w:rsid w:val="00601A2E"/>
    <w:rsid w:val="0060547C"/>
    <w:rsid w:val="0060562A"/>
    <w:rsid w:val="006125DD"/>
    <w:rsid w:val="006208A6"/>
    <w:rsid w:val="00625201"/>
    <w:rsid w:val="00627545"/>
    <w:rsid w:val="00636036"/>
    <w:rsid w:val="00636865"/>
    <w:rsid w:val="0064155C"/>
    <w:rsid w:val="00643369"/>
    <w:rsid w:val="0064587D"/>
    <w:rsid w:val="00645A16"/>
    <w:rsid w:val="00647E12"/>
    <w:rsid w:val="00653EA5"/>
    <w:rsid w:val="00654AA6"/>
    <w:rsid w:val="00663AFF"/>
    <w:rsid w:val="006662F2"/>
    <w:rsid w:val="006808DE"/>
    <w:rsid w:val="0068552C"/>
    <w:rsid w:val="00691A72"/>
    <w:rsid w:val="00693D80"/>
    <w:rsid w:val="00696B5C"/>
    <w:rsid w:val="006A1DB2"/>
    <w:rsid w:val="006A2E42"/>
    <w:rsid w:val="006A6D8D"/>
    <w:rsid w:val="006B14A1"/>
    <w:rsid w:val="006B6BE4"/>
    <w:rsid w:val="006B7A94"/>
    <w:rsid w:val="006C0794"/>
    <w:rsid w:val="006D12B6"/>
    <w:rsid w:val="006E1A61"/>
    <w:rsid w:val="006E5CDC"/>
    <w:rsid w:val="006E687B"/>
    <w:rsid w:val="006F1461"/>
    <w:rsid w:val="006F45C6"/>
    <w:rsid w:val="00704F8D"/>
    <w:rsid w:val="00705E8E"/>
    <w:rsid w:val="007063CD"/>
    <w:rsid w:val="00706DF8"/>
    <w:rsid w:val="007110D6"/>
    <w:rsid w:val="00713583"/>
    <w:rsid w:val="007217A4"/>
    <w:rsid w:val="007279C2"/>
    <w:rsid w:val="00730C4C"/>
    <w:rsid w:val="00733F7F"/>
    <w:rsid w:val="00734C92"/>
    <w:rsid w:val="00743D87"/>
    <w:rsid w:val="00744C02"/>
    <w:rsid w:val="00751DA3"/>
    <w:rsid w:val="007522FB"/>
    <w:rsid w:val="00753C40"/>
    <w:rsid w:val="0076243E"/>
    <w:rsid w:val="0076453E"/>
    <w:rsid w:val="007647AE"/>
    <w:rsid w:val="00772791"/>
    <w:rsid w:val="007746F6"/>
    <w:rsid w:val="00782FC2"/>
    <w:rsid w:val="00786415"/>
    <w:rsid w:val="00786434"/>
    <w:rsid w:val="007A07AE"/>
    <w:rsid w:val="007B0260"/>
    <w:rsid w:val="007B79A2"/>
    <w:rsid w:val="007D01DA"/>
    <w:rsid w:val="007D16E4"/>
    <w:rsid w:val="007D1E7F"/>
    <w:rsid w:val="007E1F3E"/>
    <w:rsid w:val="007E75AF"/>
    <w:rsid w:val="007E7BC7"/>
    <w:rsid w:val="007F174E"/>
    <w:rsid w:val="0080274C"/>
    <w:rsid w:val="0080580C"/>
    <w:rsid w:val="00805D17"/>
    <w:rsid w:val="00815541"/>
    <w:rsid w:val="00816992"/>
    <w:rsid w:val="0084125C"/>
    <w:rsid w:val="0084586F"/>
    <w:rsid w:val="00845BE9"/>
    <w:rsid w:val="00850EF6"/>
    <w:rsid w:val="008556BF"/>
    <w:rsid w:val="008649BA"/>
    <w:rsid w:val="008661DA"/>
    <w:rsid w:val="00866AD4"/>
    <w:rsid w:val="0086790B"/>
    <w:rsid w:val="0087321E"/>
    <w:rsid w:val="00874D8B"/>
    <w:rsid w:val="0088069E"/>
    <w:rsid w:val="00886A54"/>
    <w:rsid w:val="00895516"/>
    <w:rsid w:val="008A3A24"/>
    <w:rsid w:val="008A5479"/>
    <w:rsid w:val="008A5ADA"/>
    <w:rsid w:val="008A611C"/>
    <w:rsid w:val="008B19C9"/>
    <w:rsid w:val="008B3CD8"/>
    <w:rsid w:val="008B4D37"/>
    <w:rsid w:val="008D1D00"/>
    <w:rsid w:val="008D7E2A"/>
    <w:rsid w:val="008E1DE5"/>
    <w:rsid w:val="008E379C"/>
    <w:rsid w:val="008E3C72"/>
    <w:rsid w:val="008E4DB4"/>
    <w:rsid w:val="008E6543"/>
    <w:rsid w:val="008E7F83"/>
    <w:rsid w:val="008F253E"/>
    <w:rsid w:val="008F3025"/>
    <w:rsid w:val="008F4409"/>
    <w:rsid w:val="008F73D5"/>
    <w:rsid w:val="00901A0E"/>
    <w:rsid w:val="009023D9"/>
    <w:rsid w:val="00902850"/>
    <w:rsid w:val="00902BD2"/>
    <w:rsid w:val="0091701F"/>
    <w:rsid w:val="0092319A"/>
    <w:rsid w:val="009244A8"/>
    <w:rsid w:val="00924578"/>
    <w:rsid w:val="00932182"/>
    <w:rsid w:val="00936744"/>
    <w:rsid w:val="00952B41"/>
    <w:rsid w:val="0095530D"/>
    <w:rsid w:val="00973EE0"/>
    <w:rsid w:val="00984253"/>
    <w:rsid w:val="0098613E"/>
    <w:rsid w:val="00995236"/>
    <w:rsid w:val="009A46C2"/>
    <w:rsid w:val="009A55C7"/>
    <w:rsid w:val="009B5670"/>
    <w:rsid w:val="009C1F3F"/>
    <w:rsid w:val="009C4006"/>
    <w:rsid w:val="009C5D38"/>
    <w:rsid w:val="009C770A"/>
    <w:rsid w:val="009E1306"/>
    <w:rsid w:val="009E3513"/>
    <w:rsid w:val="009E41B1"/>
    <w:rsid w:val="009E629A"/>
    <w:rsid w:val="009F2512"/>
    <w:rsid w:val="009F266F"/>
    <w:rsid w:val="009F43D3"/>
    <w:rsid w:val="009F4BD2"/>
    <w:rsid w:val="00A00492"/>
    <w:rsid w:val="00A005F9"/>
    <w:rsid w:val="00A00DB8"/>
    <w:rsid w:val="00A021F5"/>
    <w:rsid w:val="00A035F7"/>
    <w:rsid w:val="00A128CE"/>
    <w:rsid w:val="00A2273C"/>
    <w:rsid w:val="00A254DE"/>
    <w:rsid w:val="00A26815"/>
    <w:rsid w:val="00A27C93"/>
    <w:rsid w:val="00A32708"/>
    <w:rsid w:val="00A40C57"/>
    <w:rsid w:val="00A40CE5"/>
    <w:rsid w:val="00A410C1"/>
    <w:rsid w:val="00A42383"/>
    <w:rsid w:val="00A45392"/>
    <w:rsid w:val="00A51231"/>
    <w:rsid w:val="00A618B9"/>
    <w:rsid w:val="00A6340B"/>
    <w:rsid w:val="00A6383B"/>
    <w:rsid w:val="00A67BEE"/>
    <w:rsid w:val="00A718AB"/>
    <w:rsid w:val="00A74487"/>
    <w:rsid w:val="00A93998"/>
    <w:rsid w:val="00A94FE3"/>
    <w:rsid w:val="00A96282"/>
    <w:rsid w:val="00A97F47"/>
    <w:rsid w:val="00AA092C"/>
    <w:rsid w:val="00AA167E"/>
    <w:rsid w:val="00AA4464"/>
    <w:rsid w:val="00AB1448"/>
    <w:rsid w:val="00AB29DA"/>
    <w:rsid w:val="00AC1420"/>
    <w:rsid w:val="00AC5782"/>
    <w:rsid w:val="00AD0440"/>
    <w:rsid w:val="00AD14C0"/>
    <w:rsid w:val="00AD26E7"/>
    <w:rsid w:val="00AD4F34"/>
    <w:rsid w:val="00AD63DF"/>
    <w:rsid w:val="00AE063C"/>
    <w:rsid w:val="00AE255F"/>
    <w:rsid w:val="00AE4DD3"/>
    <w:rsid w:val="00AE79B3"/>
    <w:rsid w:val="00AF0217"/>
    <w:rsid w:val="00B06E57"/>
    <w:rsid w:val="00B070DF"/>
    <w:rsid w:val="00B074FC"/>
    <w:rsid w:val="00B11243"/>
    <w:rsid w:val="00B133BD"/>
    <w:rsid w:val="00B1799E"/>
    <w:rsid w:val="00B179B6"/>
    <w:rsid w:val="00B4062A"/>
    <w:rsid w:val="00B5265B"/>
    <w:rsid w:val="00B52CE8"/>
    <w:rsid w:val="00B569DE"/>
    <w:rsid w:val="00B60DF4"/>
    <w:rsid w:val="00B61443"/>
    <w:rsid w:val="00B61984"/>
    <w:rsid w:val="00B658D0"/>
    <w:rsid w:val="00B67A3B"/>
    <w:rsid w:val="00B754DC"/>
    <w:rsid w:val="00B8358C"/>
    <w:rsid w:val="00B84FE4"/>
    <w:rsid w:val="00B952D3"/>
    <w:rsid w:val="00B97D2A"/>
    <w:rsid w:val="00BA0DB3"/>
    <w:rsid w:val="00BA7AB6"/>
    <w:rsid w:val="00BA7F03"/>
    <w:rsid w:val="00BB32FD"/>
    <w:rsid w:val="00BC48AD"/>
    <w:rsid w:val="00BC72F3"/>
    <w:rsid w:val="00BD03EB"/>
    <w:rsid w:val="00BD3F88"/>
    <w:rsid w:val="00BF2AC6"/>
    <w:rsid w:val="00C0407E"/>
    <w:rsid w:val="00C06B9F"/>
    <w:rsid w:val="00C121AA"/>
    <w:rsid w:val="00C13EA2"/>
    <w:rsid w:val="00C204C0"/>
    <w:rsid w:val="00C20C80"/>
    <w:rsid w:val="00C2525E"/>
    <w:rsid w:val="00C37606"/>
    <w:rsid w:val="00C40C2C"/>
    <w:rsid w:val="00C54CAC"/>
    <w:rsid w:val="00C55CDC"/>
    <w:rsid w:val="00C62CC1"/>
    <w:rsid w:val="00C65CC5"/>
    <w:rsid w:val="00C71012"/>
    <w:rsid w:val="00C718BF"/>
    <w:rsid w:val="00C72678"/>
    <w:rsid w:val="00C7623F"/>
    <w:rsid w:val="00C84D21"/>
    <w:rsid w:val="00C85E72"/>
    <w:rsid w:val="00C86A0E"/>
    <w:rsid w:val="00C95FF8"/>
    <w:rsid w:val="00CA13E8"/>
    <w:rsid w:val="00CA4A75"/>
    <w:rsid w:val="00CB3834"/>
    <w:rsid w:val="00CC49B1"/>
    <w:rsid w:val="00CC4B85"/>
    <w:rsid w:val="00CD1536"/>
    <w:rsid w:val="00CD2726"/>
    <w:rsid w:val="00CD3351"/>
    <w:rsid w:val="00CD49FD"/>
    <w:rsid w:val="00CD4BB9"/>
    <w:rsid w:val="00CE3F72"/>
    <w:rsid w:val="00CE5407"/>
    <w:rsid w:val="00CE5C88"/>
    <w:rsid w:val="00CE7E17"/>
    <w:rsid w:val="00CF2192"/>
    <w:rsid w:val="00CF6F17"/>
    <w:rsid w:val="00D122FC"/>
    <w:rsid w:val="00D12E6F"/>
    <w:rsid w:val="00D14356"/>
    <w:rsid w:val="00D20E2B"/>
    <w:rsid w:val="00D2450D"/>
    <w:rsid w:val="00D33149"/>
    <w:rsid w:val="00D34DFC"/>
    <w:rsid w:val="00D37F27"/>
    <w:rsid w:val="00D4635C"/>
    <w:rsid w:val="00D521FB"/>
    <w:rsid w:val="00D53244"/>
    <w:rsid w:val="00D563F1"/>
    <w:rsid w:val="00D6205E"/>
    <w:rsid w:val="00D62B14"/>
    <w:rsid w:val="00D755C3"/>
    <w:rsid w:val="00D83B3E"/>
    <w:rsid w:val="00D85815"/>
    <w:rsid w:val="00D91C80"/>
    <w:rsid w:val="00DA5B0F"/>
    <w:rsid w:val="00DB0CFD"/>
    <w:rsid w:val="00DB18D4"/>
    <w:rsid w:val="00DB5F53"/>
    <w:rsid w:val="00DB6E19"/>
    <w:rsid w:val="00DC03C0"/>
    <w:rsid w:val="00DC1898"/>
    <w:rsid w:val="00DC4CB3"/>
    <w:rsid w:val="00DC7FF4"/>
    <w:rsid w:val="00DD6C5E"/>
    <w:rsid w:val="00DD7DB8"/>
    <w:rsid w:val="00DE1428"/>
    <w:rsid w:val="00DE37CE"/>
    <w:rsid w:val="00DE5FF3"/>
    <w:rsid w:val="00DE7D5B"/>
    <w:rsid w:val="00DF340E"/>
    <w:rsid w:val="00E027D7"/>
    <w:rsid w:val="00E10DA5"/>
    <w:rsid w:val="00E20430"/>
    <w:rsid w:val="00E20C9C"/>
    <w:rsid w:val="00E26952"/>
    <w:rsid w:val="00E323A5"/>
    <w:rsid w:val="00E33265"/>
    <w:rsid w:val="00E342FF"/>
    <w:rsid w:val="00E35BE8"/>
    <w:rsid w:val="00E416A0"/>
    <w:rsid w:val="00E45A1D"/>
    <w:rsid w:val="00E46C4D"/>
    <w:rsid w:val="00E478CB"/>
    <w:rsid w:val="00E558A8"/>
    <w:rsid w:val="00E6368B"/>
    <w:rsid w:val="00E65E1F"/>
    <w:rsid w:val="00E7740E"/>
    <w:rsid w:val="00E80A8A"/>
    <w:rsid w:val="00E81147"/>
    <w:rsid w:val="00E86332"/>
    <w:rsid w:val="00EA4CFD"/>
    <w:rsid w:val="00EA5741"/>
    <w:rsid w:val="00EA5E08"/>
    <w:rsid w:val="00EB0C52"/>
    <w:rsid w:val="00EB7D44"/>
    <w:rsid w:val="00EC443D"/>
    <w:rsid w:val="00ED212C"/>
    <w:rsid w:val="00EE029C"/>
    <w:rsid w:val="00EF0CFD"/>
    <w:rsid w:val="00EF4A7F"/>
    <w:rsid w:val="00EF59D7"/>
    <w:rsid w:val="00EF7EDB"/>
    <w:rsid w:val="00F043FF"/>
    <w:rsid w:val="00F22C11"/>
    <w:rsid w:val="00F271BB"/>
    <w:rsid w:val="00F41670"/>
    <w:rsid w:val="00F5106A"/>
    <w:rsid w:val="00F571DD"/>
    <w:rsid w:val="00F637BE"/>
    <w:rsid w:val="00F66AF3"/>
    <w:rsid w:val="00F80FDB"/>
    <w:rsid w:val="00F84A9D"/>
    <w:rsid w:val="00F939C4"/>
    <w:rsid w:val="00F94ADD"/>
    <w:rsid w:val="00F9637E"/>
    <w:rsid w:val="00F96ECD"/>
    <w:rsid w:val="00FA3BF3"/>
    <w:rsid w:val="00FA4344"/>
    <w:rsid w:val="00FA57C6"/>
    <w:rsid w:val="00FB5796"/>
    <w:rsid w:val="00FC0EF1"/>
    <w:rsid w:val="00FC17C0"/>
    <w:rsid w:val="00FC2DC2"/>
    <w:rsid w:val="00FC3806"/>
    <w:rsid w:val="00FC5491"/>
    <w:rsid w:val="00FC6118"/>
    <w:rsid w:val="00FC728D"/>
    <w:rsid w:val="00FD20C3"/>
    <w:rsid w:val="00FD3FD0"/>
    <w:rsid w:val="00FD50A5"/>
    <w:rsid w:val="00FE76CE"/>
    <w:rsid w:val="00FE7E69"/>
    <w:rsid w:val="00FF12ED"/>
    <w:rsid w:val="00FF244D"/>
    <w:rsid w:val="00FF4349"/>
    <w:rsid w:val="0EFAAAE2"/>
    <w:rsid w:val="10360263"/>
    <w:rsid w:val="15614146"/>
    <w:rsid w:val="177D8F9A"/>
    <w:rsid w:val="18EA0499"/>
    <w:rsid w:val="1AB5305C"/>
    <w:rsid w:val="21EBF211"/>
    <w:rsid w:val="288D9CC8"/>
    <w:rsid w:val="2AA3E64A"/>
    <w:rsid w:val="2E00B656"/>
    <w:rsid w:val="31FD4AD6"/>
    <w:rsid w:val="354CD102"/>
    <w:rsid w:val="370F493D"/>
    <w:rsid w:val="4448E186"/>
    <w:rsid w:val="4706B2B3"/>
    <w:rsid w:val="47E20D1E"/>
    <w:rsid w:val="51C508EA"/>
    <w:rsid w:val="56BC5C14"/>
    <w:rsid w:val="5C0CA1C3"/>
    <w:rsid w:val="5CC714C2"/>
    <w:rsid w:val="6274C00A"/>
    <w:rsid w:val="6A10DC73"/>
    <w:rsid w:val="6B4FF3B1"/>
    <w:rsid w:val="6F4D980A"/>
    <w:rsid w:val="7125F283"/>
    <w:rsid w:val="71B6C606"/>
    <w:rsid w:val="75B42E6E"/>
    <w:rsid w:val="77BA5CB4"/>
    <w:rsid w:val="77D05BCA"/>
    <w:rsid w:val="7B1AC330"/>
    <w:rsid w:val="7E5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fontstyle01" w:customStyle="1">
    <w:name w:val="fontstyle01"/>
    <w:basedOn w:val="Carpredefinitoparagrafo"/>
    <w:rsid w:val="00C95FF8"/>
    <w:rPr>
      <w:rFonts w:hint="default" w:ascii="OfficinaSans-Bold" w:hAnsi="OfficinaSans-Bold"/>
      <w:b/>
      <w:bCs/>
      <w:i w:val="0"/>
      <w:iCs w:val="0"/>
      <w:color w:val="242021"/>
      <w:sz w:val="34"/>
      <w:szCs w:val="34"/>
    </w:rPr>
  </w:style>
  <w:style w:type="character" w:styleId="fontstyle21" w:customStyle="1">
    <w:name w:val="fontstyle21"/>
    <w:basedOn w:val="Carpredefinitoparagrafo"/>
    <w:rsid w:val="00273DC0"/>
    <w:rPr>
      <w:rFonts w:hint="default" w:ascii="RequiemText-HTF-SmallCaps" w:hAnsi="RequiemText-HTF-SmallCaps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Walter Cipolleschi</dc:creator>
  <keywords/>
  <dc:description/>
  <lastModifiedBy>Walter Cipolleschi</lastModifiedBy>
  <revision>182</revision>
  <dcterms:created xsi:type="dcterms:W3CDTF">2023-11-24T14:48:00.0000000Z</dcterms:created>
  <dcterms:modified xsi:type="dcterms:W3CDTF">2023-12-24T09:52:54.2727623Z</dcterms:modified>
</coreProperties>
</file>