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556777" w:rsidRPr="005C248E" w:rsidRDefault="00556777" w:rsidP="00556777">
      <w:pPr>
        <w:spacing w:after="120"/>
        <w:rPr>
          <w:b/>
          <w:bCs/>
          <w:sz w:val="32"/>
          <w:szCs w:val="32"/>
        </w:rPr>
      </w:pPr>
      <w:r w:rsidRPr="005C248E">
        <w:rPr>
          <w:b/>
          <w:bCs/>
          <w:sz w:val="32"/>
          <w:szCs w:val="32"/>
        </w:rPr>
        <w:t>IL GIORNO DELL’ASCOLTO</w:t>
      </w:r>
    </w:p>
    <w:p w:rsidR="00556777" w:rsidRPr="007E6BFF" w:rsidRDefault="00556777" w:rsidP="00556777">
      <w:pPr>
        <w:spacing w:after="120"/>
        <w:rPr>
          <w:b/>
          <w:bCs/>
        </w:rPr>
      </w:pPr>
      <w:r>
        <w:rPr>
          <w:b/>
          <w:bCs/>
        </w:rPr>
        <w:t>Verso la solennità della Pentecoste – anno B (23 maggio 2021</w:t>
      </w:r>
      <w:r w:rsidRPr="007E6BFF">
        <w:rPr>
          <w:b/>
          <w:bCs/>
        </w:rPr>
        <w:t>)</w:t>
      </w:r>
    </w:p>
    <w:p w:rsidR="00556777" w:rsidRPr="006A148E" w:rsidRDefault="00556777" w:rsidP="00556777">
      <w:pPr>
        <w:spacing w:after="240"/>
        <w:rPr>
          <w:rFonts w:ascii="Book Antiqua" w:hAnsi="Book Antiqua"/>
          <w:color w:val="800000"/>
        </w:rPr>
      </w:pPr>
      <w:r>
        <w:rPr>
          <w:rFonts w:ascii="Book Antiqua" w:hAnsi="Book Antiqua"/>
          <w:b/>
          <w:bCs/>
          <w:color w:val="800000"/>
        </w:rPr>
        <w:br/>
      </w:r>
      <w:r>
        <w:rPr>
          <w:rFonts w:ascii="Book Antiqua" w:hAnsi="Book Antiqua"/>
          <w:b/>
          <w:bCs/>
          <w:color w:val="800000"/>
          <w:sz w:val="27"/>
          <w:szCs w:val="27"/>
        </w:rPr>
        <w:t>Vangelo</w:t>
      </w:r>
      <w:r>
        <w:rPr>
          <w:rFonts w:ascii="Book Antiqua" w:hAnsi="Book Antiqua"/>
          <w:b/>
          <w:bCs/>
          <w:color w:val="800000"/>
        </w:rPr>
        <w:t>  </w:t>
      </w:r>
      <w:proofErr w:type="spellStart"/>
      <w:r>
        <w:rPr>
          <w:rFonts w:ascii="Book Antiqua" w:hAnsi="Book Antiqua"/>
          <w:color w:val="800000"/>
        </w:rPr>
        <w:t>Gv</w:t>
      </w:r>
      <w:proofErr w:type="spellEnd"/>
      <w:r>
        <w:rPr>
          <w:rFonts w:ascii="Book Antiqua" w:hAnsi="Book Antiqua"/>
          <w:color w:val="800000"/>
        </w:rPr>
        <w:t xml:space="preserve"> 15, 26-27; 16, 12-15</w:t>
      </w:r>
      <w:r>
        <w:rPr>
          <w:rFonts w:ascii="Book Antiqua" w:hAnsi="Book Antiqua"/>
          <w:color w:val="FF0000"/>
          <w:sz w:val="27"/>
          <w:szCs w:val="27"/>
        </w:rPr>
        <w:br/>
      </w:r>
      <w:r w:rsidRPr="006A148E">
        <w:rPr>
          <w:rFonts w:ascii="Book Antiqua" w:hAnsi="Book Antiqua"/>
          <w:color w:val="800000"/>
        </w:rPr>
        <w:t xml:space="preserve">In quel tempo, Gesù disse ai suoi discepoli: «Quando verrà il </w:t>
      </w:r>
      <w:proofErr w:type="spellStart"/>
      <w:r w:rsidRPr="006A148E">
        <w:rPr>
          <w:rFonts w:ascii="Book Antiqua" w:hAnsi="Book Antiqua"/>
          <w:color w:val="800000"/>
        </w:rPr>
        <w:t>Paràclito</w:t>
      </w:r>
      <w:proofErr w:type="spellEnd"/>
      <w:r w:rsidRPr="006A148E">
        <w:rPr>
          <w:rFonts w:ascii="Book Antiqua" w:hAnsi="Book Antiqua"/>
          <w:color w:val="800000"/>
        </w:rPr>
        <w:t>, che io vi manderò dal Padre, lo Spirito della verità che procede dal Padre, egli darà testimonianza di me; e anche voi date testimonianza, perché siete con me fin dal principio.</w:t>
      </w:r>
      <w:r w:rsidRPr="006A148E">
        <w:rPr>
          <w:rFonts w:ascii="Book Antiqua" w:hAnsi="Book Antiqua"/>
          <w:color w:val="800000"/>
        </w:rPr>
        <w:br/>
        <w:t>Molte cose ho ancora da dirvi, ma per il momento non siete capaci di portarne il peso. Quando verrà lui, lo Spirito della verità, vi guiderà a tutta la verità, perché </w:t>
      </w:r>
      <w:r w:rsidRPr="006A148E">
        <w:rPr>
          <w:rFonts w:ascii="Book Antiqua" w:hAnsi="Book Antiqua"/>
          <w:color w:val="800000"/>
          <w:spacing w:val="-2"/>
        </w:rPr>
        <w:t>non parlerà da se stesso, ma dirà tutto ciò che avrà udi</w:t>
      </w:r>
      <w:r w:rsidRPr="006A148E">
        <w:rPr>
          <w:rFonts w:ascii="Book Antiqua" w:hAnsi="Book Antiqua"/>
          <w:color w:val="800000"/>
        </w:rPr>
        <w:t>to e vi annuncerà le cose future. Egli mi glorificherà, perché prenderà da quel che è mio e ve lo annuncerà. Tutto quello che il Padre possiede è mio; per questo ho detto che prenderà da quel che è mio e ve lo annuncerà».</w:t>
      </w:r>
    </w:p>
    <w:p w:rsidR="00556777" w:rsidRPr="007760D7" w:rsidRDefault="00556777" w:rsidP="00556777">
      <w:pPr>
        <w:jc w:val="both"/>
      </w:pPr>
      <w:r w:rsidRPr="007760D7">
        <w:t>Il contesto del brano è il confronto, a volte drammatico, che dopo il ritorno di Gesù al Padre la comunità cristiana ha con il mondo. Il dono dello Spirito non permetterà ai credenti di cedere alla tristezza e allo scoraggiamento. Per due volte Gesù rassicura i discepoli: “vi manderò/verrà lo Spirito di verità”. Anche nella persecuzione, perciò, il discepolo non sarà una vittima passiva: il Consolatore dimorerà in lui, sorreggendone la testimonianza. Inoltre lo Spirito sarà ancora il maestro interiore che permetterà ai credenti di penetrare più profondamente il mistero della persona di Gesù, delle sue parole e delle sue opere. “Annuncerà le cose future”, farà loro conoscere, cioè, le vicende del mondo e della storia illuminandole alla luce della morte e risurrezione di Cristo, svelandone così il senso profondo compiuto. La vita cristiana è nello stesso tempo prova, testimonianza e profezia continua.</w:t>
      </w:r>
    </w:p>
    <w:p w:rsidR="00556777" w:rsidRPr="007760D7" w:rsidRDefault="00556777" w:rsidP="00556777">
      <w:pPr>
        <w:spacing w:after="240"/>
      </w:pPr>
    </w:p>
    <w:p w:rsidR="00556777" w:rsidRPr="00017AD9" w:rsidRDefault="00556777" w:rsidP="00556777">
      <w:pPr>
        <w:pBdr>
          <w:top w:val="single" w:sz="4" w:space="1" w:color="auto"/>
          <w:left w:val="single" w:sz="4" w:space="4" w:color="auto"/>
          <w:bottom w:val="single" w:sz="4" w:space="1" w:color="auto"/>
          <w:right w:val="single" w:sz="4" w:space="4" w:color="auto"/>
        </w:pBdr>
        <w:spacing w:after="240"/>
        <w:jc w:val="both"/>
        <w:rPr>
          <w:i/>
        </w:rPr>
      </w:pPr>
      <w:r>
        <w:rPr>
          <w:i/>
        </w:rPr>
        <w:t>Quanta luce di verità e forza d’amore ha in serbo per noi lo Spirito Santo! Come scoprire e ricevere i suoi doni, per la vita della Chiesa e la salvezza del mondo?</w:t>
      </w:r>
    </w:p>
    <w:p w:rsidR="00556777" w:rsidRDefault="00556777" w:rsidP="00556777">
      <w:pPr>
        <w:spacing w:after="120"/>
        <w:rPr>
          <w:rFonts w:ascii="Book Antiqua" w:hAnsi="Book Antiqua"/>
          <w:color w:val="800000"/>
          <w:sz w:val="27"/>
          <w:szCs w:val="27"/>
        </w:rPr>
      </w:pPr>
    </w:p>
    <w:p w:rsidR="00556777" w:rsidRPr="008D24AF" w:rsidRDefault="00556777" w:rsidP="00556777">
      <w:pPr>
        <w:rPr>
          <w:rFonts w:ascii="Book Antiqua" w:hAnsi="Book Antiqua"/>
          <w:color w:val="800000"/>
          <w:sz w:val="27"/>
          <w:szCs w:val="27"/>
        </w:rPr>
      </w:pPr>
      <w:r w:rsidRPr="00D021B5">
        <w:rPr>
          <w:rFonts w:ascii="Book Antiqua" w:hAnsi="Book Antiqua"/>
          <w:color w:val="800000"/>
          <w:sz w:val="27"/>
          <w:szCs w:val="27"/>
        </w:rPr>
        <w:t xml:space="preserve">O Padre, che nel mistero della Pentecoste santifichi la tua Chiesa in ogni popolo e nazione, diffondi sino ai confini della terra i doni dello Spirito Santo, e continua oggi, nella comunità dei credenti, i prodigi che hai operato agli inizi della predicazione del Vangelo. </w:t>
      </w:r>
      <w:r w:rsidRPr="008D24AF">
        <w:rPr>
          <w:rFonts w:ascii="Book Antiqua" w:hAnsi="Book Antiqua"/>
          <w:color w:val="800000"/>
          <w:sz w:val="27"/>
          <w:szCs w:val="27"/>
        </w:rPr>
        <w:t>Per il </w:t>
      </w:r>
      <w:r>
        <w:rPr>
          <w:rFonts w:ascii="Book Antiqua" w:hAnsi="Book Antiqua"/>
          <w:color w:val="800000"/>
          <w:sz w:val="27"/>
          <w:szCs w:val="27"/>
        </w:rPr>
        <w:t>n</w:t>
      </w:r>
      <w:r w:rsidRPr="008D24AF">
        <w:rPr>
          <w:rFonts w:ascii="Book Antiqua" w:hAnsi="Book Antiqua"/>
          <w:color w:val="800000"/>
          <w:sz w:val="27"/>
          <w:szCs w:val="27"/>
        </w:rPr>
        <w:t>ostro Signore...</w:t>
      </w:r>
    </w:p>
    <w:p w:rsidR="00FC5145" w:rsidRPr="00CA4F4E" w:rsidRDefault="00FC5145" w:rsidP="00556777">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391541"/>
    <w:rsid w:val="0044557D"/>
    <w:rsid w:val="00457996"/>
    <w:rsid w:val="00556777"/>
    <w:rsid w:val="006C4B5E"/>
    <w:rsid w:val="007C1466"/>
    <w:rsid w:val="007D25AD"/>
    <w:rsid w:val="0082226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2021-01-28T11:24:00Z</dcterms:created>
  <dcterms:modified xsi:type="dcterms:W3CDTF">2021-01-28T11:24:00Z</dcterms:modified>
</cp:coreProperties>
</file>