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AD" w:rsidRDefault="007D25AD" w:rsidP="007D25AD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:rsidR="00FC5813" w:rsidRPr="005C248E" w:rsidRDefault="00FC5813" w:rsidP="00FC5813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:rsidR="00FC5813" w:rsidRPr="007E6BFF" w:rsidRDefault="00FC5813" w:rsidP="00FC5813">
      <w:pPr>
        <w:spacing w:after="120"/>
        <w:rPr>
          <w:b/>
          <w:bCs/>
        </w:rPr>
      </w:pPr>
      <w:r>
        <w:rPr>
          <w:b/>
          <w:bCs/>
        </w:rPr>
        <w:t>Verso la V D</w:t>
      </w:r>
      <w:r w:rsidRPr="007E6BFF">
        <w:rPr>
          <w:b/>
          <w:bCs/>
        </w:rPr>
        <w:t>om</w:t>
      </w:r>
      <w:r>
        <w:rPr>
          <w:b/>
          <w:bCs/>
        </w:rPr>
        <w:t>enica di Pasqua – anno B (2 maggio  2021</w:t>
      </w:r>
      <w:r w:rsidRPr="007E6BFF">
        <w:rPr>
          <w:b/>
          <w:bCs/>
        </w:rPr>
        <w:t>)</w:t>
      </w:r>
    </w:p>
    <w:p w:rsidR="00FC5813" w:rsidRDefault="00FC5813" w:rsidP="00FC5813">
      <w:pPr>
        <w:spacing w:after="240"/>
        <w:rPr>
          <w:rFonts w:ascii="Book Antiqua" w:hAnsi="Book Antiqua"/>
          <w:color w:val="800000"/>
        </w:rPr>
      </w:pPr>
      <w:r>
        <w:rPr>
          <w:rFonts w:ascii="Book Antiqua" w:hAnsi="Book Antiqua"/>
          <w:b/>
          <w:bCs/>
          <w:color w:val="800000"/>
        </w:rPr>
        <w:br/>
        <w:t>Vangelo  </w:t>
      </w:r>
      <w:proofErr w:type="spellStart"/>
      <w:r>
        <w:rPr>
          <w:rFonts w:ascii="Book Antiqua" w:hAnsi="Book Antiqua"/>
          <w:color w:val="800000"/>
        </w:rPr>
        <w:t>Gv</w:t>
      </w:r>
      <w:proofErr w:type="spellEnd"/>
      <w:r>
        <w:rPr>
          <w:rFonts w:ascii="Book Antiqua" w:hAnsi="Book Antiqua"/>
          <w:color w:val="800000"/>
        </w:rPr>
        <w:t xml:space="preserve"> 15, 1-8</w:t>
      </w:r>
      <w:r>
        <w:rPr>
          <w:rFonts w:ascii="Book Antiqua" w:hAnsi="Book Antiqua"/>
          <w:color w:val="FF0000"/>
        </w:rPr>
        <w:br/>
      </w:r>
      <w:r>
        <w:rPr>
          <w:rFonts w:ascii="Book Antiqua" w:hAnsi="Book Antiqua"/>
          <w:color w:val="800000"/>
        </w:rPr>
        <w:t>In quel tempo, Gesù disse ai suoi discepoli: «Io sono la vite vera e il Padre mio è l’agricoltore. Ogni tralcio che in me non porta frutto, lo taglia, e ogni tralcio che porta frutto, lo pota perché porti più frutto. Voi siete già puri, a causa della parola che vi ho annunciato.</w:t>
      </w:r>
      <w:r>
        <w:rPr>
          <w:rFonts w:ascii="Book Antiqua" w:hAnsi="Book Antiqua"/>
          <w:color w:val="800000"/>
        </w:rPr>
        <w:br/>
        <w:t>Rimanete in me e io in voi. Come il tralcio non può portare frutto da se stesso se non rimane nella vite, così neanche voi se non rimanete in me. Io sono la vite, voi i tralci. Chi rimane in me, e io in lui, porta molto frutto, perché senza di me non potete far nulla. Chi non rimane in me viene gettato via come il tralcio e secca; poi lo raccolgono, lo gettano nel fuoco e lo bruciano.</w:t>
      </w:r>
      <w:r>
        <w:rPr>
          <w:rFonts w:ascii="Book Antiqua" w:hAnsi="Book Antiqua"/>
          <w:color w:val="800000"/>
        </w:rPr>
        <w:br/>
        <w:t>Se rimanete in me e le mie parole rimangono in voi, chiedete quello che volete e vi sarà fatto. In questo è glorificato il Padre mio: che portiate molto frutto e diventiate miei discepoli».</w:t>
      </w:r>
    </w:p>
    <w:p w:rsidR="00FC5813" w:rsidRPr="007760D7" w:rsidRDefault="00FC5813" w:rsidP="00FC5813">
      <w:pPr>
        <w:jc w:val="both"/>
      </w:pPr>
      <w:r w:rsidRPr="007760D7">
        <w:t xml:space="preserve">Si sottolinea la principale caratteristica della comunità cristiana: la comunione. Essa è intesa in un duplice senso: comunione del credente con Dio che Gesù realizza nella sua morte (dimensione verticale), e comunione nella carità tra fratelli (dimensione orizzontale). I due aspetti sono inscindibili: la comunione fraterna è il prodotto della comunione con Dio, a sua volta la comunione ecclesiale manifesta la sua origine non semplicemente umana.  Si comprende perciò perché la relazione del discepolo con Cristo è simile a quella fra il tralcio e la vite: è questione vitale. Vi è un legame permanente tra Cristo e il discepolo, cosicché la vita del primo si prolunga nel secondo. Allo stesso modo rendendo testimonianza a Cristo, i credenti ne lasciano trasparire la presenza a partire dalla comunione che essi vivono fra loro. Optare per uno solo dei due aspetti significa falsare l’identità credente: la sola comunione verticale produce tralci secchi che non danno frutto. La sola comunione orizzontale dimentica l’esigenza di rimanere in lui. </w:t>
      </w:r>
    </w:p>
    <w:p w:rsidR="00FC5813" w:rsidRPr="007760D7" w:rsidRDefault="00FC5813" w:rsidP="00FC5813">
      <w:pPr>
        <w:spacing w:after="240"/>
      </w:pPr>
    </w:p>
    <w:p w:rsidR="00FC5813" w:rsidRPr="00017AD9" w:rsidRDefault="00FC5813" w:rsidP="00FC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>
        <w:rPr>
          <w:i/>
        </w:rPr>
        <w:t>Percepiamo lo scorrere della vita di Cristo nelle nostre relazioni, come nei tralci dell’unica vite? Come prenderci cura gli uni degli altri, perché tutti portino più frutto?</w:t>
      </w:r>
    </w:p>
    <w:p w:rsidR="00FC5813" w:rsidRDefault="00FC5813" w:rsidP="00FC5813">
      <w:pPr>
        <w:spacing w:after="120"/>
        <w:rPr>
          <w:rFonts w:ascii="Book Antiqua" w:hAnsi="Book Antiqua"/>
          <w:color w:val="800000"/>
          <w:sz w:val="27"/>
          <w:szCs w:val="27"/>
        </w:rPr>
      </w:pPr>
    </w:p>
    <w:p w:rsidR="00FC5813" w:rsidRDefault="00FC5813" w:rsidP="00FC5813">
      <w:pPr>
        <w:spacing w:after="120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800000"/>
          <w:sz w:val="27"/>
          <w:szCs w:val="27"/>
        </w:rPr>
        <w:t>O Dio, che ci hai inseriti in Cristo come tralci nella vera vite, donaci il tuo Spirito, perché amandoci gli uni agli altri di sincero amore, diventiamo primizie di umanità nuova e portiamo frutti di santità e di pace. Per il nostro Signore...</w:t>
      </w:r>
    </w:p>
    <w:p w:rsidR="00FC5145" w:rsidRPr="00CA4F4E" w:rsidRDefault="00FC5145" w:rsidP="00FC5813">
      <w:pPr>
        <w:spacing w:after="120"/>
        <w:rPr>
          <w:rFonts w:ascii="Book Antiqua" w:hAnsi="Book Antiqua"/>
          <w:color w:val="800000"/>
          <w:sz w:val="27"/>
          <w:szCs w:val="27"/>
        </w:rPr>
      </w:pPr>
      <w:bookmarkStart w:id="0" w:name="_GoBack"/>
      <w:bookmarkEnd w:id="0"/>
    </w:p>
    <w:sectPr w:rsidR="00FC5145" w:rsidRPr="00CA4F4E" w:rsidSect="00B475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D"/>
    <w:rsid w:val="0044557D"/>
    <w:rsid w:val="00457996"/>
    <w:rsid w:val="006C4B5E"/>
    <w:rsid w:val="007D25AD"/>
    <w:rsid w:val="0082226D"/>
    <w:rsid w:val="00950C5C"/>
    <w:rsid w:val="00B4750B"/>
    <w:rsid w:val="00BB63C1"/>
    <w:rsid w:val="00CA4F4E"/>
    <w:rsid w:val="00CD35D2"/>
    <w:rsid w:val="00D10D94"/>
    <w:rsid w:val="00FC5145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56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5A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</dc:creator>
  <cp:keywords/>
  <dc:description/>
  <cp:lastModifiedBy>Grafico</cp:lastModifiedBy>
  <cp:revision>2</cp:revision>
  <dcterms:created xsi:type="dcterms:W3CDTF">2021-01-28T11:23:00Z</dcterms:created>
  <dcterms:modified xsi:type="dcterms:W3CDTF">2021-01-28T11:23:00Z</dcterms:modified>
</cp:coreProperties>
</file>