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AD2" w:rsidRDefault="00E94AD2" w:rsidP="00E94AD2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E94AD2" w:rsidRPr="005C248E" w:rsidRDefault="00E94AD2" w:rsidP="00E94AD2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E94AD2" w:rsidRPr="007E6BFF" w:rsidRDefault="00E94AD2" w:rsidP="00E94AD2">
      <w:pPr>
        <w:spacing w:after="120"/>
        <w:rPr>
          <w:b/>
          <w:bCs/>
        </w:rPr>
      </w:pPr>
      <w:r>
        <w:rPr>
          <w:b/>
          <w:bCs/>
        </w:rPr>
        <w:t>Verso la III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– anno B (24 gennaio 2021</w:t>
      </w:r>
      <w:r w:rsidRPr="007E6BFF">
        <w:rPr>
          <w:b/>
          <w:bCs/>
        </w:rPr>
        <w:t>)</w:t>
      </w:r>
    </w:p>
    <w:p w:rsidR="00E94AD2" w:rsidRPr="0018342C" w:rsidRDefault="00E94AD2" w:rsidP="00E94AD2">
      <w:pPr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  </w:t>
      </w:r>
      <w:r>
        <w:rPr>
          <w:rFonts w:ascii="Book Antiqua" w:hAnsi="Book Antiqua"/>
          <w:b/>
          <w:bCs/>
          <w:color w:val="800000"/>
        </w:rPr>
        <w:br/>
      </w:r>
      <w:r w:rsidRPr="0018342C">
        <w:rPr>
          <w:rFonts w:ascii="Book Antiqua" w:eastAsia="Times New Roman" w:hAnsi="Book Antiqua" w:cs="Times New Roman"/>
          <w:b/>
          <w:bCs/>
          <w:noProof/>
          <w:color w:val="800000"/>
          <w:sz w:val="24"/>
          <w:szCs w:val="24"/>
          <w:lang w:eastAsia="it-IT"/>
        </w:rPr>
        <w:drawing>
          <wp:inline distT="0" distB="0" distL="0" distR="0" wp14:anchorId="4474F6EA" wp14:editId="56314626">
            <wp:extent cx="219075" cy="171450"/>
            <wp:effectExtent l="0" t="0" r="9525" b="0"/>
            <wp:docPr id="7" name="Immagine 7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342C">
        <w:rPr>
          <w:rFonts w:ascii="Book Antiqua" w:eastAsia="Times New Roman" w:hAnsi="Book Antiqua" w:cs="Times New Roman"/>
          <w:b/>
          <w:bCs/>
          <w:color w:val="800000"/>
          <w:sz w:val="24"/>
          <w:szCs w:val="24"/>
          <w:lang w:eastAsia="it-IT"/>
        </w:rPr>
        <w:t>Vangelo  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Mc</w:t>
      </w:r>
      <w:proofErr w:type="gramEnd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1, 14-20</w:t>
      </w:r>
    </w:p>
    <w:p w:rsidR="00E94AD2" w:rsidRPr="0018342C" w:rsidRDefault="00E94AD2" w:rsidP="00E94AD2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Dopo che Giovanni fu arrestato, Gesù andò nella Galilea, proclamando il vangelo di Dio, e diceva: «Il tempo è compiuto e il regno di Dio è vicino; convertitevi e credete nel Vangelo».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>Passando lungo il mare di Galilea, vide Simone e Andrea, fratello di Simone, mentre gettavano le reti in mare; erano infatti pescatori. Gesù disse loro: «Venite dietro a me, vi farò diventare pescatori di uomini». E subito lasciarono le reti e lo seguirono.</w:t>
      </w:r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br/>
        <w:t xml:space="preserve">Andando un poco oltre, vide Giacomo, figlio di </w:t>
      </w:r>
      <w:proofErr w:type="spellStart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Zebedèo</w:t>
      </w:r>
      <w:proofErr w:type="spellEnd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, e Giovanni suo fratello, mentre anch'essi nella barca riparavano le reti. E subito li chiamò. Ed essi lasciarono il loro padre </w:t>
      </w:r>
      <w:proofErr w:type="spellStart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>Zebedèo</w:t>
      </w:r>
      <w:proofErr w:type="spellEnd"/>
      <w:r w:rsidRPr="0018342C">
        <w:rPr>
          <w:rFonts w:ascii="Book Antiqua" w:eastAsia="Times New Roman" w:hAnsi="Book Antiqua" w:cs="Times New Roman"/>
          <w:color w:val="800000"/>
          <w:sz w:val="24"/>
          <w:szCs w:val="24"/>
          <w:lang w:eastAsia="it-IT"/>
        </w:rPr>
        <w:t xml:space="preserve"> nella barca con i garzoni e andarono dietro a lui.</w:t>
      </w:r>
    </w:p>
    <w:p w:rsidR="00E94AD2" w:rsidRDefault="00E94AD2" w:rsidP="00E94AD2">
      <w:pPr>
        <w:spacing w:after="240"/>
      </w:pPr>
    </w:p>
    <w:p w:rsidR="00E94AD2" w:rsidRDefault="00E94AD2" w:rsidP="00E94AD2">
      <w:pPr>
        <w:spacing w:after="240"/>
      </w:pPr>
      <w:r w:rsidRPr="007760D7">
        <w:t xml:space="preserve">La predicazione di Gesù è riassunta in due affermazioni che si rafforzano a vicenda: “il tempo è compiuto e il regno di Dio è vicino”. Il che significa: il tempo è compiuto </w:t>
      </w:r>
      <w:r w:rsidRPr="007760D7">
        <w:rPr>
          <w:i/>
          <w:iCs/>
        </w:rPr>
        <w:t>proprio in quanto e perché</w:t>
      </w:r>
      <w:r w:rsidRPr="007760D7">
        <w:t xml:space="preserve"> il regno di Dio è sopraggiunto. Ne consegue un duplice invito: alla conversione e a credere al Vangelo. Questo regno, infatti reca un messaggio che proviene da Dio e riguarda il suo agire. Esso si realizza proprio nella venuta di Gesù. Segue immediatamente il racconto della chiamata dei quattro discepoli in riva al lago. Esso descrive i primi quattro uomini che prendono sul serio le parole di Gesù, illustrando bene quale risposta si attende Dio dagli uomini. La loro reazione, infatti, mostra che l’appello a convertirsi e a credere al Vangelo significa accogliere la chiamata di Gesù e seguirlo. Per questo il Maestro parla in modo così deciso, autorevole e carismatico: il Regno di Dio, infatti, si manifesta in lui e attraverso di lui.</w:t>
      </w:r>
    </w:p>
    <w:p w:rsidR="00E94AD2" w:rsidRPr="007760D7" w:rsidRDefault="00E94AD2" w:rsidP="00E94AD2">
      <w:pPr>
        <w:spacing w:after="240"/>
      </w:pPr>
    </w:p>
    <w:p w:rsidR="00E94AD2" w:rsidRPr="00145213" w:rsidRDefault="00E94AD2" w:rsidP="00E9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/>
        </w:rPr>
      </w:pPr>
      <w:r>
        <w:rPr>
          <w:bCs/>
          <w:i/>
        </w:rPr>
        <w:t>Come l’annuncio del regno di Dio entra in contatto con il mio, nostro modo di vivere il tempo? Lo sfiora, lo cambia? Lo rigenera? In cosa mi/ci chiama a conversione?</w:t>
      </w:r>
    </w:p>
    <w:p w:rsidR="00E94AD2" w:rsidRDefault="00E94AD2" w:rsidP="00E94AD2">
      <w:pPr>
        <w:spacing w:after="0"/>
        <w:rPr>
          <w:b/>
          <w:bCs/>
        </w:rPr>
      </w:pPr>
    </w:p>
    <w:p w:rsidR="00E94AD2" w:rsidRDefault="00E94AD2" w:rsidP="00E94AD2">
      <w:pPr>
        <w:spacing w:after="120"/>
        <w:rPr>
          <w:b/>
          <w:bCs/>
        </w:rPr>
      </w:pPr>
    </w:p>
    <w:p w:rsidR="00E94AD2" w:rsidRDefault="00E94AD2" w:rsidP="00E94AD2">
      <w:pPr>
        <w:spacing w:after="120"/>
        <w:rPr>
          <w:b/>
          <w:bCs/>
        </w:rPr>
      </w:pPr>
      <w:r>
        <w:rPr>
          <w:rFonts w:ascii="Book Antiqua" w:hAnsi="Book Antiqua"/>
          <w:color w:val="800000"/>
          <w:sz w:val="27"/>
          <w:szCs w:val="27"/>
        </w:rPr>
        <w:t>O Padre, che nel tuo Figlio ci hai dato la pienezza della tua parola e del tuo dono, fa' che sentiamo l'urgenza di convertirci a te e di aderire con tutta l'anima al Vangelo, perché la nostra vita annunzi anche ai dubbiosi e ai lontani l'unico Salvatore, Gesù Cristo nostro Signore. Egli è Dio...</w:t>
      </w:r>
    </w:p>
    <w:p w:rsidR="000E1573" w:rsidRPr="00E94AD2" w:rsidRDefault="00E94AD2" w:rsidP="00E94AD2"/>
    <w:sectPr w:rsidR="000E1573" w:rsidRPr="00E94AD2" w:rsidSect="007D7F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www.maranatha.it/images/crs4.jpg" style="width:11.5pt;height:8.85pt;visibility:visible;mso-wrap-style:square" o:bullet="t">
        <v:imagedata r:id="rId1" o:title="crs4"/>
      </v:shape>
    </w:pict>
  </w:numPicBullet>
  <w:abstractNum w:abstractNumId="0" w15:restartNumberingAfterBreak="0">
    <w:nsid w:val="5CF31A13"/>
    <w:multiLevelType w:val="hybridMultilevel"/>
    <w:tmpl w:val="E14E21F6"/>
    <w:lvl w:ilvl="0" w:tplc="4B30E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C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40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D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A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E1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B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A0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4"/>
    <w:rsid w:val="00462920"/>
    <w:rsid w:val="00560B74"/>
    <w:rsid w:val="00574DA5"/>
    <w:rsid w:val="007D7FE9"/>
    <w:rsid w:val="008B7859"/>
    <w:rsid w:val="009A3C47"/>
    <w:rsid w:val="00E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A21B27-95B3-5E47-84BD-DEA59EFA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7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0B74"/>
    <w:rPr>
      <w:i/>
      <w:iCs/>
    </w:rPr>
  </w:style>
  <w:style w:type="paragraph" w:styleId="Paragrafoelenco">
    <w:name w:val="List Paragraph"/>
    <w:basedOn w:val="Normale"/>
    <w:uiPriority w:val="34"/>
    <w:qFormat/>
    <w:rsid w:val="00560B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D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Mazzini</dc:creator>
  <cp:keywords/>
  <dc:description/>
  <cp:lastModifiedBy>Paolo Mazzini</cp:lastModifiedBy>
  <cp:revision>2</cp:revision>
  <dcterms:created xsi:type="dcterms:W3CDTF">2020-12-09T14:52:00Z</dcterms:created>
  <dcterms:modified xsi:type="dcterms:W3CDTF">2020-12-09T14:52:00Z</dcterms:modified>
</cp:coreProperties>
</file>