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64EE" w14:textId="77777777" w:rsidR="00017AD9" w:rsidRDefault="00017AD9" w:rsidP="00017AD9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7E94CAF6" w14:textId="77777777" w:rsidR="00017AD9" w:rsidRPr="005C248E" w:rsidRDefault="00017AD9" w:rsidP="00017AD9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2D3B2AAA" w14:textId="40B157F5" w:rsidR="00017AD9" w:rsidRPr="007E6BFF" w:rsidRDefault="00017AD9" w:rsidP="00017AD9">
      <w:pPr>
        <w:spacing w:after="120"/>
        <w:rPr>
          <w:b/>
          <w:bCs/>
        </w:rPr>
      </w:pPr>
      <w:r>
        <w:rPr>
          <w:b/>
          <w:bCs/>
        </w:rPr>
        <w:t>Verso la I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 xml:space="preserve">enica di Avvento </w:t>
      </w:r>
      <w:r w:rsidRPr="007E6BFF">
        <w:rPr>
          <w:b/>
          <w:bCs/>
        </w:rPr>
        <w:t xml:space="preserve"> </w:t>
      </w:r>
      <w:r>
        <w:rPr>
          <w:b/>
          <w:bCs/>
        </w:rPr>
        <w:t>B (6 dicem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374D90F9" w14:textId="2A2E0C10" w:rsidR="00764D45" w:rsidRPr="00764D45" w:rsidRDefault="00764D45" w:rsidP="00764D45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64D45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it-IT"/>
        </w:rPr>
        <w:t>   </w:t>
      </w:r>
      <w:r w:rsidRPr="00764D45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br/>
      </w:r>
      <w:r w:rsidRPr="00764D45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0E7B7F02" wp14:editId="32C4278D">
            <wp:extent cx="219075" cy="171450"/>
            <wp:effectExtent l="0" t="0" r="9525" b="0"/>
            <wp:docPr id="13" name="Immagine 13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D45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Vangelo  </w:t>
      </w:r>
      <w:r w:rsidRPr="00764D45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Mc 1, 1-8</w:t>
      </w:r>
      <w:r w:rsidRPr="00764D45">
        <w:rPr>
          <w:rFonts w:ascii="Times New Roman" w:eastAsia="Times New Roman" w:hAnsi="Times New Roman" w:cs="Times New Roman"/>
          <w:color w:val="800000"/>
          <w:sz w:val="24"/>
          <w:szCs w:val="24"/>
          <w:lang w:eastAsia="it-IT"/>
        </w:rPr>
        <w:br/>
      </w:r>
    </w:p>
    <w:p w14:paraId="35BF7F18" w14:textId="77777777" w:rsidR="00764D45" w:rsidRPr="00D47A82" w:rsidRDefault="00764D45" w:rsidP="00764D45">
      <w:pPr>
        <w:spacing w:after="0" w:line="240" w:lineRule="auto"/>
        <w:ind w:right="150"/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</w:pP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Inizio del vangelo di Gesù, Cristo, Figlio di Dio.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Come sta scritto nel profeta </w:t>
      </w:r>
      <w:proofErr w:type="spellStart"/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Isaìa</w:t>
      </w:r>
      <w:proofErr w:type="spellEnd"/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: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«Ecco, dinanzi a te io mando il mio messaggero: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egli preparerà la tua via.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Voce di uno che grida nel deserto: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Preparate la via del Signore,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raddrizzate i suoi sentieri»,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vi fu Giovanni, che battezzava nel deserto e proclamava un battesimo di conversione per il perdono dei peccati.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Accorrevano a lui tutta la regione della Giudea e tutti gli abitanti di Gerusalemme. E si facevano battezzare da lui nel fiume Giordano, confessando i loro peccati.</w:t>
      </w:r>
      <w:r w:rsidRPr="00D47A82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Giovanni era vestito di peli di cammello, con una cintura di pelle attorno ai fianchi, e mangiava cavallette e miele selvatico. E proclamava: «Viene dopo di me colui che è più forte di me: io non sono degno di chinarmi per slegare i lacci dei suoi sandali. Io vi ho battezzato con acqua, ma egli vi battezzerà in Spirito Santo».</w:t>
      </w:r>
    </w:p>
    <w:p w14:paraId="544E91B9" w14:textId="77777777" w:rsidR="00764D45" w:rsidRPr="00764D45" w:rsidRDefault="00764D45" w:rsidP="00764D45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14:paraId="33A7B1F5" w14:textId="77777777" w:rsidR="00470845" w:rsidRDefault="00470845" w:rsidP="00470845">
      <w:pPr>
        <w:spacing w:after="240"/>
        <w:jc w:val="both"/>
      </w:pPr>
      <w:r w:rsidRPr="00470845">
        <w:t>Con l’accenno al profeta Isaia, si pone in evidenza la relazione tra il Vangelo e il messaggio dell’Antico Testamento. L’opera di Giovanni il Battista era stata promessa da Isaia e in lui si compie il piano di Dio, al punto che Marco pone una diretta corrispondenza tra la voce che grida nel deserto e la comparsa del Battista. Nel misterioso dialogo profetico, con un linguaggio analogo sia a quello usato nell’inviare il popolo di Israele verso la Terra Promessa, sia a quello che annunciava il proprio avvento nel giorno del Signore, Dio si rivolge ora a colui che verrà, a Gesù. La sua eccezionale venuta è testimoniata dal fatto che è preparata da un messaggero, Giovanni il Battista appunto. Egli ha un duplice compito: esortare il popolo di Dio alla venuta del Signore e annunciare colui che verrà. Il cibo e il vestito di Giovanni mettono in evidenza che egli si accontenta del minimo indispensabile: per lui solo Dio è al centro di tutto. Con tali accenni Marco mette in chiaro, sin dall’inizio, che dietro a tutto quanto ha da annunciare c’è Dio. In Gesù è il Signore stesso a venire al suo popolo.</w:t>
      </w:r>
    </w:p>
    <w:p w14:paraId="6E881D61" w14:textId="5A47B36F" w:rsidR="00017AD9" w:rsidRPr="00017AD9" w:rsidRDefault="00017AD9" w:rsidP="0001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017AD9">
        <w:rPr>
          <w:i/>
        </w:rPr>
        <w:t>In comunità, sono tante le cose da preparare… anche in famiglia, in educazione, nella società, l’arte di preparare, con discrezione e cura, è decisiva. Cosa stiamo preparando in questo Avvento?</w:t>
      </w:r>
      <w:r>
        <w:rPr>
          <w:i/>
        </w:rPr>
        <w:t xml:space="preserve"> Le solite cose…? Un cuore docile e nuovo?</w:t>
      </w:r>
    </w:p>
    <w:p w14:paraId="7AE899A0" w14:textId="77777777" w:rsidR="00017AD9" w:rsidRDefault="00017AD9" w:rsidP="00EA5357">
      <w:pPr>
        <w:spacing w:after="120"/>
        <w:rPr>
          <w:b/>
          <w:bCs/>
        </w:rPr>
      </w:pPr>
    </w:p>
    <w:p w14:paraId="485A8BA8" w14:textId="724B6149" w:rsidR="00017AD9" w:rsidRDefault="00D47A82" w:rsidP="00EA5357">
      <w:pPr>
        <w:spacing w:after="120"/>
        <w:rPr>
          <w:b/>
          <w:bCs/>
        </w:rPr>
      </w:pPr>
      <w:r>
        <w:rPr>
          <w:rFonts w:ascii="Book Antiqua" w:hAnsi="Book Antiqua"/>
          <w:color w:val="800000"/>
        </w:rPr>
        <w:t>O Dio, Padre di ogni consolazione, che agli uomini pellegrini nel tempo hai promesso terra e cieli nuovi, parla oggi al cuore del tuo popolo, perché in purezza di fede e santità di vita possa camminare verso il giorno in cui manifesterai pienamente la gloria del tuo nome. Per il nostro Signore Gesù Cristo...</w:t>
      </w:r>
    </w:p>
    <w:p w14:paraId="54AC8186" w14:textId="77777777" w:rsidR="00017AD9" w:rsidRDefault="00017AD9" w:rsidP="00EA5357">
      <w:pPr>
        <w:spacing w:after="120"/>
        <w:rPr>
          <w:b/>
          <w:bCs/>
        </w:rPr>
      </w:pPr>
    </w:p>
    <w:p w14:paraId="3D3BACFD" w14:textId="77777777" w:rsidR="001B76A5" w:rsidRPr="00612C20" w:rsidRDefault="001B76A5" w:rsidP="001B76A5">
      <w:pPr>
        <w:jc w:val="both"/>
      </w:pPr>
      <w:bookmarkStart w:id="0" w:name="_GoBack"/>
      <w:bookmarkEnd w:id="0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2426"/>
    <w:rsid w:val="001B76A5"/>
    <w:rsid w:val="00214ACF"/>
    <w:rsid w:val="00226760"/>
    <w:rsid w:val="00275C1E"/>
    <w:rsid w:val="002C7D14"/>
    <w:rsid w:val="002D43BD"/>
    <w:rsid w:val="002F34EB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A7003C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CF1B-2DEB-3346-ADC8-92C81E0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2020-09-07T09:48:00Z</dcterms:created>
  <dcterms:modified xsi:type="dcterms:W3CDTF">2020-09-07T09:48:00Z</dcterms:modified>
</cp:coreProperties>
</file>