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A6C" w14:textId="77777777" w:rsidR="005C248E" w:rsidRDefault="005C248E" w:rsidP="00EA5357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141FBB43" w14:textId="77777777" w:rsidR="005C248E" w:rsidRPr="005C248E" w:rsidRDefault="005C248E" w:rsidP="00EA5357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7D4E1B30" w14:textId="58254EFE" w:rsidR="00E455ED" w:rsidRPr="007E6BFF" w:rsidRDefault="005C248E" w:rsidP="00EA5357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 xml:space="preserve">XXVII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(</w:t>
      </w:r>
      <w:r w:rsidR="00131EEE" w:rsidRPr="007E6BFF">
        <w:rPr>
          <w:b/>
          <w:bCs/>
        </w:rPr>
        <w:t>4 ottobre</w:t>
      </w:r>
      <w:r>
        <w:rPr>
          <w:b/>
          <w:bCs/>
        </w:rPr>
        <w:t xml:space="preserve"> 2020</w:t>
      </w:r>
      <w:r w:rsidR="00131EEE" w:rsidRPr="007E6BFF">
        <w:rPr>
          <w:b/>
          <w:bCs/>
        </w:rPr>
        <w:t>)</w:t>
      </w:r>
    </w:p>
    <w:p w14:paraId="21684FFB" w14:textId="3B54C69A" w:rsidR="00764D45" w:rsidRDefault="00764D45" w:rsidP="00764D45">
      <w:pPr>
        <w:spacing w:after="240"/>
        <w:rPr>
          <w:rFonts w:ascii="Book Antiqua" w:hAnsi="Book Antiqua"/>
          <w:color w:val="800000"/>
          <w:sz w:val="27"/>
          <w:szCs w:val="27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  </w:t>
      </w: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7CD660AC" wp14:editId="47479D3F">
            <wp:extent cx="219075" cy="171450"/>
            <wp:effectExtent l="0" t="0" r="9525" b="0"/>
            <wp:docPr id="1" name="Immagine 1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rFonts w:ascii="Book Antiqua" w:hAnsi="Book Antiqua"/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>Mt 21,33-43</w:t>
      </w:r>
      <w:r>
        <w:rPr>
          <w:rFonts w:ascii="Book Antiqua" w:hAnsi="Book Antiqua"/>
          <w:color w:val="FF0000"/>
          <w:sz w:val="27"/>
          <w:szCs w:val="27"/>
        </w:rPr>
        <w:br/>
      </w:r>
      <w:r>
        <w:rPr>
          <w:rFonts w:ascii="Book Antiqua" w:hAnsi="Book Antiqua"/>
          <w:color w:val="800000"/>
        </w:rPr>
        <w:t>In quel tempo, Gesù disse ai capi dei sacerdoti e agli anziani del popolo:</w:t>
      </w:r>
      <w:r>
        <w:rPr>
          <w:rFonts w:ascii="Book Antiqua" w:hAnsi="Book Antiqua"/>
          <w:color w:val="800000"/>
        </w:rPr>
        <w:br/>
        <w:t>«Ascoltate un’altra parabola: c’era un uomo, che possedeva un terreno e vi piantò una vigna. La circondò con una siepe, vi scavò una buca per il torchio e costruì una torre. La diede in affitto a dei contadini e se ne andò lontano.</w:t>
      </w:r>
      <w:r>
        <w:rPr>
          <w:rFonts w:ascii="Book Antiqua" w:hAnsi="Book Antiqua"/>
          <w:color w:val="800000"/>
        </w:rPr>
        <w:br/>
        <w:t>Quando arrivò il tempo di raccogliere i frutti, mandò i suoi servi dai contadini a ritirare il raccolto. Ma i contadini presero i servi e uno lo bastonarono, un altro lo uccisero, un altro lo lapidarono. Mandò di nuovo altri servi, più numerosi dei primi, ma li trattarono allo stesso modo.</w:t>
      </w:r>
      <w:r>
        <w:rPr>
          <w:rFonts w:ascii="Book Antiqua" w:hAnsi="Book Antiqua"/>
          <w:color w:val="800000"/>
        </w:rPr>
        <w:br/>
        <w:t>Da ultimo mandò loro il proprio figlio dicendo: “Avranno rispetto per mio figlio!”. Ma i contadini, visto il figlio, dissero tra loro: “Costui è l’erede. Su, uccidiamolo e avremo noi la sua eredità!”. Lo presero, lo cacciarono fuori dalla vigna e lo uccisero.</w:t>
      </w:r>
      <w:r>
        <w:rPr>
          <w:rFonts w:ascii="Book Antiqua" w:hAnsi="Book Antiqua"/>
          <w:color w:val="800000"/>
        </w:rPr>
        <w:br/>
        <w:t>Quando verrà dunque il padrone della vigna, che cosa farà a quei contadini?».</w:t>
      </w:r>
      <w:r>
        <w:rPr>
          <w:rFonts w:ascii="Book Antiqua" w:hAnsi="Book Antiqua"/>
          <w:color w:val="800000"/>
        </w:rPr>
        <w:br/>
        <w:t>Gli risposero: «Quei malvagi, li farà morire miseramente e darà in affitto la vigna ad altri contadini, che gli consegneranno i frutti a suo tempo».</w:t>
      </w:r>
      <w:r>
        <w:rPr>
          <w:rFonts w:ascii="Book Antiqua" w:hAnsi="Book Antiqua"/>
          <w:color w:val="800000"/>
        </w:rPr>
        <w:br/>
        <w:t>E Gesù disse loro: «Non avete mai letto nelle Scritture:</w:t>
      </w:r>
      <w:r>
        <w:rPr>
          <w:rFonts w:ascii="Book Antiqua" w:hAnsi="Book Antiqua"/>
          <w:color w:val="800000"/>
        </w:rPr>
        <w:br/>
        <w:t>“La pietra che i costruttori hanno scartato</w:t>
      </w:r>
      <w:r>
        <w:rPr>
          <w:rFonts w:ascii="Book Antiqua" w:hAnsi="Book Antiqua"/>
          <w:color w:val="800000"/>
        </w:rPr>
        <w:br/>
        <w:t>è diventata la pietra d’angolo;</w:t>
      </w:r>
      <w:r>
        <w:rPr>
          <w:rFonts w:ascii="Book Antiqua" w:hAnsi="Book Antiqua"/>
          <w:color w:val="800000"/>
        </w:rPr>
        <w:br/>
        <w:t>questo è stato fatto dal Signore</w:t>
      </w:r>
      <w:r>
        <w:rPr>
          <w:rFonts w:ascii="Book Antiqua" w:hAnsi="Book Antiqua"/>
          <w:color w:val="800000"/>
        </w:rPr>
        <w:br/>
        <w:t>ed è una meraviglia ai nostri occhi”?</w:t>
      </w:r>
      <w:r>
        <w:rPr>
          <w:rFonts w:ascii="Book Antiqua" w:hAnsi="Book Antiqua"/>
          <w:color w:val="800000"/>
        </w:rPr>
        <w:br/>
        <w:t>Perciò io vi dico: a voi sarà tolto il regno di Dio e sarà dato a un popolo che ne produca i frutti».</w:t>
      </w:r>
      <w:r>
        <w:rPr>
          <w:rFonts w:ascii="Book Antiqua" w:hAnsi="Book Antiqua"/>
          <w:color w:val="800000"/>
          <w:sz w:val="27"/>
          <w:szCs w:val="27"/>
        </w:rPr>
        <w:t> </w:t>
      </w:r>
    </w:p>
    <w:p w14:paraId="250D1B25" w14:textId="1A7F397A" w:rsidR="00131EEE" w:rsidRDefault="00131EEE" w:rsidP="00EA5357">
      <w:pPr>
        <w:spacing w:after="240"/>
        <w:jc w:val="both"/>
      </w:pPr>
      <w:r>
        <w:t>La parabola drammatizza tutta la storia biblica della salvezza e diventa una chiave di lettura della morte di Gesù-messia. Il racconto esalta la tenace pazienza di Dio (“piantò… circondò... scavò…  costruì”) e accusa l’infedeltà di Israele, che non solo rifiuta ed elimina gli inviati (“percossero… uccisero… lapidarono”</w:t>
      </w:r>
      <w:r w:rsidR="005C248E">
        <w:t xml:space="preserve">, </w:t>
      </w:r>
      <w:r>
        <w:t>allu</w:t>
      </w:r>
      <w:r w:rsidR="005C248E">
        <w:t>dendo</w:t>
      </w:r>
      <w:r>
        <w:t xml:space="preserve"> alla sorte dei profeti), ma uccide anche il Figlio. </w:t>
      </w:r>
      <w:r w:rsidR="007E6BFF">
        <w:t xml:space="preserve">Tale fallimento è però solo apparente: </w:t>
      </w:r>
      <w:r>
        <w:t xml:space="preserve">attraverso la citazione del </w:t>
      </w:r>
      <w:proofErr w:type="spellStart"/>
      <w:r>
        <w:t>Sal</w:t>
      </w:r>
      <w:proofErr w:type="spellEnd"/>
      <w:r>
        <w:t xml:space="preserve"> 118 il Vangelo mostra</w:t>
      </w:r>
      <w:r w:rsidR="007E6BFF">
        <w:t xml:space="preserve"> infatti</w:t>
      </w:r>
      <w:r>
        <w:t xml:space="preserve"> che la morte violenta di Gesù rientra nel progetto di Dio: il Figlio rifiutato e ucciso dai contadini fuori della vigna, ora corrisponde alla pietra scartata dai costruttori, ma scelta da Dio come </w:t>
      </w:r>
      <w:r w:rsidR="00914148">
        <w:t>pietra</w:t>
      </w:r>
      <w:r>
        <w:t xml:space="preserve"> angolare.</w:t>
      </w:r>
      <w:r w:rsidR="007E6BFF">
        <w:t xml:space="preserve"> Ne deriva una messa in guardia: il regno di Dio attende sempre e di continuo un popolo che lo sappia far fruttificare. Per i credenti</w:t>
      </w:r>
      <w:r w:rsidR="00544EAD">
        <w:t>,</w:t>
      </w:r>
      <w:r w:rsidR="007E6BFF">
        <w:t xml:space="preserve"> dare per scontata la fede e considerarsi in possesso di una “proprietà inalienabile” è un rischio molto pericoloso.</w:t>
      </w:r>
    </w:p>
    <w:p w14:paraId="1DCCD00B" w14:textId="587CB177" w:rsidR="005C248E" w:rsidRPr="005C248E" w:rsidRDefault="005C248E" w:rsidP="005C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5C248E">
        <w:rPr>
          <w:i/>
        </w:rPr>
        <w:t xml:space="preserve">Nella nostra comunità: abbiamo rispetto per Suo Figlio? E’ </w:t>
      </w:r>
      <w:r>
        <w:rPr>
          <w:i/>
        </w:rPr>
        <w:t xml:space="preserve">Lui </w:t>
      </w:r>
      <w:r w:rsidRPr="005C248E">
        <w:rPr>
          <w:i/>
        </w:rPr>
        <w:t>la pietra angolare di ciò che costruiamo come cristiani? O rischiamo di dare qualcosa troppo per scontato?</w:t>
      </w:r>
    </w:p>
    <w:p w14:paraId="1E5DF981" w14:textId="77777777" w:rsidR="005C248E" w:rsidRDefault="005C248E" w:rsidP="005C248E">
      <w:pPr>
        <w:spacing w:after="120"/>
        <w:rPr>
          <w:b/>
          <w:bCs/>
        </w:rPr>
      </w:pPr>
      <w:bookmarkStart w:id="0" w:name="_Hlk47177127"/>
    </w:p>
    <w:p w14:paraId="16397E9E" w14:textId="635CFF45" w:rsidR="005C248E" w:rsidRPr="00D47A82" w:rsidRDefault="00D47A82" w:rsidP="005C248E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Padre giusto e misericordioso, che vegli incessantemente sulla tua Chiesa, non abbandonare la vigna che la tua destra ha piantato: continua a coltivarla e ad arricchirla di scelti germogli, perché innestata in Cristo, vera vite, porti frutti abbondanti di vita eterna. Per il nostro Signore Gesù Cristo...</w:t>
      </w:r>
    </w:p>
    <w:p w14:paraId="36BB2214" w14:textId="77777777" w:rsidR="005C248E" w:rsidRDefault="005C248E" w:rsidP="005C248E">
      <w:pPr>
        <w:spacing w:after="120"/>
        <w:rPr>
          <w:b/>
          <w:bCs/>
        </w:rPr>
      </w:pPr>
    </w:p>
    <w:p w14:paraId="3D3BACFD" w14:textId="77777777" w:rsidR="001B76A5" w:rsidRPr="00612C20" w:rsidRDefault="001B76A5" w:rsidP="001B76A5">
      <w:pPr>
        <w:jc w:val="both"/>
      </w:pPr>
      <w:bookmarkStart w:id="1" w:name="_GoBack"/>
      <w:bookmarkEnd w:id="0"/>
      <w:bookmarkEnd w:id="1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66D85"/>
    <w:rsid w:val="000862C4"/>
    <w:rsid w:val="00106563"/>
    <w:rsid w:val="00116A19"/>
    <w:rsid w:val="00122A1C"/>
    <w:rsid w:val="00131EEE"/>
    <w:rsid w:val="00132CCA"/>
    <w:rsid w:val="00145213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4148"/>
    <w:rsid w:val="00965DAA"/>
    <w:rsid w:val="00993448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120A-787F-FE41-918A-4D1F278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2020-09-07T09:44:00Z</dcterms:created>
  <dcterms:modified xsi:type="dcterms:W3CDTF">2020-09-07T09:44:00Z</dcterms:modified>
</cp:coreProperties>
</file>