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B7" w:rsidRDefault="00F923E3" w:rsidP="009856B7">
      <w:pPr>
        <w:pStyle w:val="Titolo1"/>
        <w:spacing w:before="0" w:after="0"/>
        <w:jc w:val="lef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-1905</wp:posOffset>
                </wp:positionV>
                <wp:extent cx="3489325" cy="1019175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3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6B7" w:rsidRPr="009856B7" w:rsidRDefault="009856B7" w:rsidP="009856B7">
                            <w:pPr>
                              <w:pStyle w:val="Titolo1"/>
                              <w:spacing w:before="0" w:after="0"/>
                              <w:jc w:val="right"/>
                              <w:rPr>
                                <w:rFonts w:ascii="Arial" w:hAnsi="Arial" w:cs="Arial"/>
                                <w:color w:val="1F497D"/>
                                <w:szCs w:val="24"/>
                              </w:rPr>
                            </w:pPr>
                            <w:r w:rsidRPr="009856B7">
                              <w:rPr>
                                <w:rFonts w:ascii="Arial" w:hAnsi="Arial" w:cs="Arial"/>
                                <w:color w:val="1F497D"/>
                                <w:szCs w:val="24"/>
                              </w:rPr>
                              <w:t>UFFICIO PER IL CULTO DIVINO</w:t>
                            </w:r>
                          </w:p>
                          <w:p w:rsidR="009856B7" w:rsidRPr="009856B7" w:rsidRDefault="009856B7" w:rsidP="009856B7">
                            <w:pPr>
                              <w:jc w:val="right"/>
                              <w:rPr>
                                <w:rFonts w:ascii="Arial" w:hAnsi="Arial" w:cs="Arial"/>
                                <w:color w:val="003300"/>
                                <w:sz w:val="20"/>
                                <w:szCs w:val="24"/>
                              </w:rPr>
                            </w:pPr>
                            <w:r w:rsidRPr="009856B7">
                              <w:rPr>
                                <w:rFonts w:ascii="Arial" w:hAnsi="Arial" w:cs="Arial"/>
                                <w:color w:val="003300"/>
                                <w:sz w:val="20"/>
                                <w:szCs w:val="24"/>
                              </w:rPr>
                              <w:t xml:space="preserve">Piazza S. Antonio Maria Zaccaria, 5 </w:t>
                            </w:r>
                          </w:p>
                          <w:p w:rsidR="009856B7" w:rsidRPr="009856B7" w:rsidRDefault="009856B7" w:rsidP="009856B7">
                            <w:pPr>
                              <w:jc w:val="right"/>
                              <w:rPr>
                                <w:rFonts w:ascii="Arial" w:hAnsi="Arial" w:cs="Arial"/>
                                <w:color w:val="003300"/>
                                <w:sz w:val="20"/>
                                <w:szCs w:val="24"/>
                              </w:rPr>
                            </w:pPr>
                            <w:r w:rsidRPr="009856B7">
                              <w:rPr>
                                <w:rFonts w:ascii="Arial" w:hAnsi="Arial" w:cs="Arial"/>
                                <w:color w:val="003300"/>
                                <w:sz w:val="20"/>
                                <w:szCs w:val="24"/>
                              </w:rPr>
                              <w:t>26100 CREMONA</w:t>
                            </w:r>
                          </w:p>
                          <w:p w:rsidR="009856B7" w:rsidRPr="009856B7" w:rsidRDefault="009856B7" w:rsidP="009856B7">
                            <w:pPr>
                              <w:jc w:val="right"/>
                              <w:rPr>
                                <w:rFonts w:ascii="Arial" w:hAnsi="Arial" w:cs="Arial"/>
                                <w:color w:val="003300"/>
                                <w:sz w:val="20"/>
                                <w:szCs w:val="24"/>
                                <w:lang w:val="en-US"/>
                              </w:rPr>
                            </w:pPr>
                            <w:r w:rsidRPr="009856B7">
                              <w:rPr>
                                <w:rFonts w:ascii="Arial" w:hAnsi="Arial" w:cs="Arial"/>
                                <w:color w:val="003300"/>
                                <w:sz w:val="20"/>
                                <w:szCs w:val="24"/>
                                <w:lang w:val="en-US"/>
                              </w:rPr>
                              <w:t>Tel. 0372 495011 - Fax 0372 495017</w:t>
                            </w:r>
                          </w:p>
                          <w:p w:rsidR="009856B7" w:rsidRPr="009856B7" w:rsidRDefault="009856B7" w:rsidP="009856B7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</w:pPr>
                            <w:r w:rsidRPr="009856B7">
                              <w:rPr>
                                <w:rFonts w:ascii="Arial" w:hAnsi="Arial" w:cs="Arial"/>
                                <w:color w:val="003300"/>
                                <w:sz w:val="20"/>
                                <w:szCs w:val="24"/>
                                <w:lang w:val="en-US"/>
                              </w:rPr>
                              <w:t>email</w:t>
                            </w:r>
                            <w:r w:rsidRPr="009856B7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9856B7">
                              <w:rPr>
                                <w:rFonts w:ascii="Arial" w:hAnsi="Arial" w:cs="Arial"/>
                                <w:color w:val="1F497D"/>
                                <w:sz w:val="20"/>
                                <w:szCs w:val="24"/>
                                <w:lang w:val="en-US"/>
                              </w:rPr>
                              <w:t>liturgia@diocesidicremona.it</w:t>
                            </w:r>
                          </w:p>
                          <w:p w:rsidR="009856B7" w:rsidRPr="009856B7" w:rsidRDefault="009856B7" w:rsidP="009856B7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14.05pt;margin-top:-.15pt;width:274.7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" stroked="f">
                <v:textbox>
                  <w:txbxContent>
                    <w:p w:rsidR="009856B7" w:rsidRPr="009856B7" w:rsidRDefault="009856B7" w:rsidP="009856B7">
                      <w:pPr>
                        <w:pStyle w:val="Titolo1"/>
                        <w:spacing w:before="0" w:after="0"/>
                        <w:jc w:val="right"/>
                        <w:rPr>
                          <w:rFonts w:ascii="Arial" w:hAnsi="Arial" w:cs="Arial"/>
                          <w:color w:val="1F497D"/>
                          <w:szCs w:val="24"/>
                        </w:rPr>
                      </w:pPr>
                      <w:r w:rsidRPr="009856B7">
                        <w:rPr>
                          <w:rFonts w:ascii="Arial" w:hAnsi="Arial" w:cs="Arial"/>
                          <w:color w:val="1F497D"/>
                          <w:szCs w:val="24"/>
                        </w:rPr>
                        <w:t>UFFICIO PER IL CULTO DIVINO</w:t>
                      </w:r>
                    </w:p>
                    <w:p w:rsidR="009856B7" w:rsidRPr="009856B7" w:rsidRDefault="009856B7" w:rsidP="009856B7">
                      <w:pPr>
                        <w:jc w:val="right"/>
                        <w:rPr>
                          <w:rFonts w:ascii="Arial" w:hAnsi="Arial" w:cs="Arial"/>
                          <w:color w:val="003300"/>
                          <w:sz w:val="20"/>
                          <w:szCs w:val="24"/>
                        </w:rPr>
                      </w:pPr>
                      <w:r w:rsidRPr="009856B7">
                        <w:rPr>
                          <w:rFonts w:ascii="Arial" w:hAnsi="Arial" w:cs="Arial"/>
                          <w:color w:val="003300"/>
                          <w:sz w:val="20"/>
                          <w:szCs w:val="24"/>
                        </w:rPr>
                        <w:t xml:space="preserve">Piazza S. Antonio Maria Zaccaria, 5 </w:t>
                      </w:r>
                    </w:p>
                    <w:p w:rsidR="009856B7" w:rsidRPr="009856B7" w:rsidRDefault="009856B7" w:rsidP="009856B7">
                      <w:pPr>
                        <w:jc w:val="right"/>
                        <w:rPr>
                          <w:rFonts w:ascii="Arial" w:hAnsi="Arial" w:cs="Arial"/>
                          <w:color w:val="003300"/>
                          <w:sz w:val="20"/>
                          <w:szCs w:val="24"/>
                        </w:rPr>
                      </w:pPr>
                      <w:r w:rsidRPr="009856B7">
                        <w:rPr>
                          <w:rFonts w:ascii="Arial" w:hAnsi="Arial" w:cs="Arial"/>
                          <w:color w:val="003300"/>
                          <w:sz w:val="20"/>
                          <w:szCs w:val="24"/>
                        </w:rPr>
                        <w:t>26100 CREMONA</w:t>
                      </w:r>
                    </w:p>
                    <w:p w:rsidR="009856B7" w:rsidRPr="009856B7" w:rsidRDefault="009856B7" w:rsidP="009856B7">
                      <w:pPr>
                        <w:jc w:val="right"/>
                        <w:rPr>
                          <w:rFonts w:ascii="Arial" w:hAnsi="Arial" w:cs="Arial"/>
                          <w:color w:val="003300"/>
                          <w:sz w:val="20"/>
                          <w:szCs w:val="24"/>
                          <w:lang w:val="en-US"/>
                        </w:rPr>
                      </w:pPr>
                      <w:r w:rsidRPr="009856B7">
                        <w:rPr>
                          <w:rFonts w:ascii="Arial" w:hAnsi="Arial" w:cs="Arial"/>
                          <w:color w:val="003300"/>
                          <w:sz w:val="20"/>
                          <w:szCs w:val="24"/>
                          <w:lang w:val="en-US"/>
                        </w:rPr>
                        <w:t>Tel. 0372 495011 - Fax 0372 495017</w:t>
                      </w:r>
                    </w:p>
                    <w:p w:rsidR="009856B7" w:rsidRPr="009856B7" w:rsidRDefault="009856B7" w:rsidP="009856B7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</w:pPr>
                      <w:r w:rsidRPr="009856B7">
                        <w:rPr>
                          <w:rFonts w:ascii="Arial" w:hAnsi="Arial" w:cs="Arial"/>
                          <w:color w:val="003300"/>
                          <w:sz w:val="20"/>
                          <w:szCs w:val="24"/>
                          <w:lang w:val="en-US"/>
                        </w:rPr>
                        <w:t>email</w:t>
                      </w:r>
                      <w:r w:rsidRPr="009856B7">
                        <w:rPr>
                          <w:rFonts w:ascii="Arial" w:hAnsi="Arial" w:cs="Arial"/>
                          <w:sz w:val="20"/>
                          <w:szCs w:val="24"/>
                          <w:lang w:val="en-US"/>
                        </w:rPr>
                        <w:t xml:space="preserve">  </w:t>
                      </w:r>
                      <w:r w:rsidRPr="009856B7">
                        <w:rPr>
                          <w:rFonts w:ascii="Arial" w:hAnsi="Arial" w:cs="Arial"/>
                          <w:color w:val="1F497D"/>
                          <w:sz w:val="20"/>
                          <w:szCs w:val="24"/>
                          <w:lang w:val="en-US"/>
                        </w:rPr>
                        <w:t>liturgia@diocesidicremona.it</w:t>
                      </w:r>
                    </w:p>
                    <w:p w:rsidR="009856B7" w:rsidRPr="009856B7" w:rsidRDefault="009856B7" w:rsidP="009856B7">
                      <w:pPr>
                        <w:jc w:val="right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360930" cy="941705"/>
            <wp:effectExtent l="0" t="0" r="1270" b="0"/>
            <wp:docPr id="2" name="Immagine 2" descr="LOGO FAMIGLIE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MIGLIE 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56B7" w:rsidRPr="009856B7">
        <w:rPr>
          <w:sz w:val="32"/>
        </w:rPr>
        <w:t xml:space="preserve"> </w:t>
      </w:r>
    </w:p>
    <w:p w:rsidR="009856B7" w:rsidRPr="009856B7" w:rsidRDefault="003B5C45" w:rsidP="009856B7">
      <w:pPr>
        <w:pStyle w:val="Titolo1"/>
        <w:spacing w:before="0" w:after="0"/>
        <w:rPr>
          <w:color w:val="006600"/>
          <w:sz w:val="32"/>
        </w:rPr>
      </w:pPr>
      <w:r>
        <w:rPr>
          <w:color w:val="006600"/>
          <w:sz w:val="32"/>
        </w:rPr>
        <w:pict>
          <v:rect id="_x0000_i1025" style="width:0;height:1.5pt" o:hralign="center" o:hrstd="t" o:hr="t" fillcolor="#a0a0a0" stroked="f"/>
        </w:pict>
      </w:r>
    </w:p>
    <w:p w:rsidR="009856B7" w:rsidRPr="00646365" w:rsidRDefault="009856B7" w:rsidP="009856B7">
      <w:pPr>
        <w:jc w:val="left"/>
      </w:pPr>
    </w:p>
    <w:p w:rsidR="009856B7" w:rsidRPr="00646365" w:rsidRDefault="00646365" w:rsidP="00646365">
      <w:pPr>
        <w:spacing w:before="120"/>
        <w:jc w:val="center"/>
        <w:rPr>
          <w:rFonts w:ascii="Arial" w:hAnsi="Arial" w:cs="Arial"/>
          <w:b/>
          <w:smallCaps/>
          <w:color w:val="1F497D"/>
          <w:kern w:val="28"/>
          <w:sz w:val="40"/>
          <w:szCs w:val="24"/>
        </w:rPr>
      </w:pPr>
      <w:r w:rsidRPr="00646365">
        <w:rPr>
          <w:rFonts w:ascii="Arial" w:hAnsi="Arial" w:cs="Arial"/>
          <w:b/>
          <w:smallCaps/>
          <w:color w:val="1F497D"/>
          <w:kern w:val="28"/>
          <w:sz w:val="40"/>
          <w:szCs w:val="24"/>
        </w:rPr>
        <w:t>PREGHIERA PER IL PAPA</w:t>
      </w:r>
    </w:p>
    <w:p w:rsidR="00646365" w:rsidRPr="009762E1" w:rsidRDefault="00646365" w:rsidP="00646365">
      <w:pPr>
        <w:spacing w:before="120"/>
        <w:jc w:val="center"/>
        <w:rPr>
          <w:rFonts w:ascii="Arial" w:hAnsi="Arial" w:cs="Arial"/>
          <w:szCs w:val="24"/>
        </w:rPr>
      </w:pPr>
      <w:r w:rsidRPr="009762E1">
        <w:rPr>
          <w:rFonts w:ascii="Arial" w:hAnsi="Arial" w:cs="Arial"/>
          <w:szCs w:val="24"/>
        </w:rPr>
        <w:t>in occasione della sua visita alla tomba di don Primo Mazzolari</w:t>
      </w:r>
    </w:p>
    <w:p w:rsidR="00646365" w:rsidRPr="009762E1" w:rsidRDefault="00646365" w:rsidP="00646365">
      <w:pPr>
        <w:spacing w:before="120"/>
        <w:jc w:val="center"/>
        <w:rPr>
          <w:rFonts w:ascii="Arial" w:hAnsi="Arial" w:cs="Arial"/>
          <w:szCs w:val="24"/>
        </w:rPr>
      </w:pPr>
      <w:r w:rsidRPr="009762E1">
        <w:rPr>
          <w:rFonts w:ascii="Arial" w:hAnsi="Arial" w:cs="Arial"/>
          <w:szCs w:val="24"/>
        </w:rPr>
        <w:t>20 giugno 2017</w:t>
      </w:r>
    </w:p>
    <w:p w:rsidR="00646365" w:rsidRDefault="00646365" w:rsidP="00646365">
      <w:pPr>
        <w:spacing w:before="120"/>
        <w:jc w:val="center"/>
        <w:rPr>
          <w:rFonts w:ascii="Arial" w:hAnsi="Arial" w:cs="Arial"/>
        </w:rPr>
      </w:pPr>
    </w:p>
    <w:p w:rsidR="00646365" w:rsidRDefault="00646365" w:rsidP="00646365">
      <w:pPr>
        <w:spacing w:before="120"/>
        <w:jc w:val="center"/>
        <w:rPr>
          <w:rFonts w:ascii="Arial" w:hAnsi="Arial" w:cs="Arial"/>
        </w:rPr>
      </w:pPr>
    </w:p>
    <w:p w:rsidR="00646365" w:rsidRDefault="00646365" w:rsidP="00646365">
      <w:pPr>
        <w:pBdr>
          <w:bottom w:val="single" w:sz="4" w:space="1" w:color="auto"/>
        </w:pBdr>
        <w:spacing w:before="120"/>
        <w:rPr>
          <w:rFonts w:ascii="Arial" w:hAnsi="Arial" w:cs="Arial"/>
          <w:b/>
          <w:smallCaps/>
          <w:color w:val="1F497D"/>
          <w:kern w:val="28"/>
          <w:szCs w:val="24"/>
        </w:rPr>
      </w:pPr>
      <w:r w:rsidRPr="00646365">
        <w:rPr>
          <w:rFonts w:ascii="Arial" w:hAnsi="Arial" w:cs="Arial"/>
          <w:b/>
          <w:smallCaps/>
          <w:color w:val="1F497D"/>
          <w:kern w:val="28"/>
          <w:szCs w:val="24"/>
        </w:rPr>
        <w:t>1. INTENZIONI PER LA PREGHIERA DEI FEDELI</w:t>
      </w:r>
      <w:r>
        <w:rPr>
          <w:rFonts w:ascii="Arial" w:hAnsi="Arial" w:cs="Arial"/>
          <w:b/>
          <w:smallCaps/>
          <w:color w:val="1F497D"/>
          <w:kern w:val="28"/>
          <w:szCs w:val="24"/>
        </w:rPr>
        <w:t xml:space="preserve"> ALLE MESSE FERIALI</w:t>
      </w:r>
    </w:p>
    <w:p w:rsidR="00646365" w:rsidRDefault="00646365" w:rsidP="00646365">
      <w:pPr>
        <w:spacing w:before="120"/>
        <w:rPr>
          <w:rFonts w:ascii="Arial" w:hAnsi="Arial" w:cs="Arial"/>
          <w:kern w:val="28"/>
          <w:szCs w:val="24"/>
        </w:rPr>
      </w:pPr>
      <w:r w:rsidRPr="00646365">
        <w:rPr>
          <w:rFonts w:ascii="Arial" w:hAnsi="Arial" w:cs="Arial"/>
          <w:kern w:val="28"/>
          <w:szCs w:val="24"/>
        </w:rPr>
        <w:t>Nella</w:t>
      </w:r>
      <w:r>
        <w:rPr>
          <w:rFonts w:ascii="Arial" w:hAnsi="Arial" w:cs="Arial"/>
          <w:kern w:val="28"/>
          <w:szCs w:val="24"/>
        </w:rPr>
        <w:t xml:space="preserve"> settimana precedente la visita si può inserire nel formulario della Preghiera dei fedeli </w:t>
      </w:r>
      <w:r w:rsidR="009762E1">
        <w:rPr>
          <w:rFonts w:ascii="Arial" w:hAnsi="Arial" w:cs="Arial"/>
          <w:kern w:val="28"/>
          <w:szCs w:val="24"/>
        </w:rPr>
        <w:t>questa intenzione</w:t>
      </w:r>
      <w:bookmarkStart w:id="0" w:name="_GoBack"/>
      <w:bookmarkEnd w:id="0"/>
      <w:r>
        <w:rPr>
          <w:rFonts w:ascii="Arial" w:hAnsi="Arial" w:cs="Arial"/>
          <w:kern w:val="28"/>
          <w:szCs w:val="24"/>
        </w:rPr>
        <w:t>:</w:t>
      </w:r>
    </w:p>
    <w:p w:rsidR="00646365" w:rsidRDefault="006922BB" w:rsidP="006922BB">
      <w:pPr>
        <w:pStyle w:val="Paragrafoelenco"/>
        <w:numPr>
          <w:ilvl w:val="0"/>
          <w:numId w:val="5"/>
        </w:numPr>
        <w:spacing w:before="120"/>
        <w:rPr>
          <w:rFonts w:ascii="Arial" w:hAnsi="Arial" w:cs="Arial"/>
          <w:kern w:val="28"/>
          <w:szCs w:val="24"/>
        </w:rPr>
      </w:pPr>
      <w:r>
        <w:rPr>
          <w:rFonts w:ascii="Arial" w:hAnsi="Arial" w:cs="Arial"/>
          <w:kern w:val="28"/>
          <w:szCs w:val="24"/>
        </w:rPr>
        <w:t>Per papa Francesco</w:t>
      </w:r>
      <w:r w:rsidRPr="006922BB">
        <w:rPr>
          <w:rFonts w:ascii="Arial" w:hAnsi="Arial" w:cs="Arial"/>
          <w:kern w:val="28"/>
          <w:szCs w:val="24"/>
        </w:rPr>
        <w:t>: lo Spirito del Signore lo accompagni e aiuti la Chiesa e guardare con amore le vicende della storia dell’umanità e ad accogliere l’invito del Signore al rinnovamento e alla conversione, preghiamo.</w:t>
      </w:r>
    </w:p>
    <w:p w:rsidR="006922BB" w:rsidRPr="00A61471" w:rsidRDefault="006922BB" w:rsidP="00A61471">
      <w:pPr>
        <w:spacing w:before="120" w:after="120"/>
        <w:rPr>
          <w:rFonts w:ascii="Arial" w:hAnsi="Arial" w:cs="Arial"/>
          <w:i/>
          <w:color w:val="FF0000"/>
          <w:kern w:val="28"/>
          <w:sz w:val="20"/>
          <w:szCs w:val="24"/>
        </w:rPr>
      </w:pPr>
      <w:r w:rsidRPr="00A61471">
        <w:rPr>
          <w:rFonts w:ascii="Arial" w:hAnsi="Arial" w:cs="Arial"/>
          <w:i/>
          <w:color w:val="FF0000"/>
          <w:kern w:val="28"/>
          <w:sz w:val="20"/>
          <w:szCs w:val="24"/>
        </w:rPr>
        <w:t>Oppure:</w:t>
      </w:r>
    </w:p>
    <w:p w:rsidR="00A61471" w:rsidRPr="00A61471" w:rsidRDefault="006922BB" w:rsidP="00A61471">
      <w:pPr>
        <w:spacing w:before="120"/>
        <w:jc w:val="left"/>
        <w:rPr>
          <w:rFonts w:ascii="Arial" w:eastAsia="Calibri" w:hAnsi="Arial" w:cs="Arial"/>
          <w:color w:val="000000"/>
          <w:sz w:val="22"/>
          <w:szCs w:val="24"/>
          <w:shd w:val="clear" w:color="auto" w:fill="FFFFFF"/>
          <w:lang w:eastAsia="en-US"/>
        </w:rPr>
      </w:pPr>
      <w:proofErr w:type="spellStart"/>
      <w:r w:rsidRPr="00A61471">
        <w:rPr>
          <w:rFonts w:ascii="Arial" w:eastAsia="Calibri" w:hAnsi="Arial" w:cs="Arial"/>
          <w:b/>
          <w:color w:val="FF0000"/>
          <w:szCs w:val="28"/>
          <w:shd w:val="clear" w:color="auto" w:fill="FFFFFF"/>
          <w:lang w:eastAsia="en-US"/>
        </w:rPr>
        <w:t>Sac</w:t>
      </w:r>
      <w:proofErr w:type="spellEnd"/>
      <w:r w:rsidRPr="00A61471">
        <w:rPr>
          <w:rFonts w:ascii="Arial" w:eastAsia="Calibri" w:hAnsi="Arial" w:cs="Arial"/>
          <w:b/>
          <w:color w:val="FF0000"/>
          <w:szCs w:val="28"/>
          <w:shd w:val="clear" w:color="auto" w:fill="FFFFFF"/>
          <w:lang w:eastAsia="en-US"/>
        </w:rPr>
        <w:t>.</w:t>
      </w:r>
      <w:r w:rsidRPr="00A61471">
        <w:rPr>
          <w:rFonts w:ascii="Arial" w:eastAsia="Calibri" w:hAnsi="Arial" w:cs="Arial"/>
          <w:color w:val="000000"/>
          <w:szCs w:val="28"/>
          <w:shd w:val="clear" w:color="auto" w:fill="FFFFFF"/>
          <w:lang w:eastAsia="en-US"/>
        </w:rPr>
        <w:t xml:space="preserve">  Eleviamo con fiducia le nostre intenzioni a Dio, autore di ogni bene e diciamo: Kyrie eleison.</w:t>
      </w:r>
      <w:r w:rsidRPr="00A61471">
        <w:rPr>
          <w:rFonts w:ascii="Arial" w:eastAsia="Calibri" w:hAnsi="Arial" w:cs="Arial"/>
          <w:color w:val="000000"/>
          <w:szCs w:val="28"/>
          <w:lang w:eastAsia="en-US"/>
        </w:rPr>
        <w:br/>
      </w:r>
      <w:r w:rsidR="00A61471" w:rsidRPr="00A61471">
        <w:rPr>
          <w:rFonts w:ascii="Arial" w:eastAsia="Calibri" w:hAnsi="Arial" w:cs="Arial"/>
          <w:b/>
          <w:color w:val="FF0000"/>
          <w:szCs w:val="28"/>
          <w:shd w:val="clear" w:color="auto" w:fill="FFFFFF"/>
          <w:lang w:eastAsia="en-US"/>
        </w:rPr>
        <w:t xml:space="preserve">T. </w:t>
      </w:r>
      <w:r w:rsidR="00A61471" w:rsidRPr="00A61471">
        <w:rPr>
          <w:rFonts w:ascii="Arial" w:eastAsia="Calibri" w:hAnsi="Arial" w:cs="Arial"/>
          <w:b/>
          <w:color w:val="000000"/>
          <w:szCs w:val="28"/>
          <w:shd w:val="clear" w:color="auto" w:fill="FFFFFF"/>
          <w:lang w:eastAsia="en-US"/>
        </w:rPr>
        <w:tab/>
      </w:r>
      <w:r w:rsidRPr="00A61471">
        <w:rPr>
          <w:rFonts w:ascii="Arial" w:eastAsia="Calibri" w:hAnsi="Arial" w:cs="Arial"/>
          <w:b/>
          <w:color w:val="000000"/>
          <w:szCs w:val="28"/>
          <w:shd w:val="clear" w:color="auto" w:fill="FFFFFF"/>
          <w:lang w:eastAsia="en-US"/>
        </w:rPr>
        <w:t>Kyrie eleison.</w:t>
      </w:r>
      <w:r w:rsidR="00A61471" w:rsidRPr="00A61471">
        <w:rPr>
          <w:rFonts w:ascii="Arial" w:eastAsia="Calibri" w:hAnsi="Arial" w:cs="Arial"/>
          <w:color w:val="000000"/>
          <w:szCs w:val="28"/>
          <w:lang w:eastAsia="en-US"/>
        </w:rPr>
        <w:br/>
      </w:r>
    </w:p>
    <w:p w:rsidR="006922BB" w:rsidRPr="00A61471" w:rsidRDefault="006922BB" w:rsidP="00A61471">
      <w:pPr>
        <w:pStyle w:val="Paragrafoelenco"/>
        <w:numPr>
          <w:ilvl w:val="1"/>
          <w:numId w:val="7"/>
        </w:numPr>
        <w:spacing w:before="120"/>
        <w:jc w:val="left"/>
        <w:rPr>
          <w:rFonts w:ascii="Arial" w:eastAsia="Calibri" w:hAnsi="Arial" w:cs="Arial"/>
          <w:color w:val="000000"/>
          <w:sz w:val="22"/>
          <w:szCs w:val="24"/>
          <w:shd w:val="clear" w:color="auto" w:fill="FFFFFF"/>
          <w:lang w:eastAsia="en-US"/>
        </w:rPr>
      </w:pPr>
      <w:r w:rsidRPr="00A61471">
        <w:rPr>
          <w:rFonts w:ascii="Arial" w:eastAsia="Calibri" w:hAnsi="Arial" w:cs="Arial"/>
          <w:color w:val="000000"/>
          <w:sz w:val="22"/>
          <w:szCs w:val="24"/>
          <w:shd w:val="clear" w:color="auto" w:fill="FFFFFF"/>
          <w:lang w:eastAsia="en-US"/>
        </w:rPr>
        <w:t>Signore onnipotente, Dio dei nostri padri.</w:t>
      </w:r>
    </w:p>
    <w:p w:rsidR="006922BB" w:rsidRPr="00A61471" w:rsidRDefault="006922BB" w:rsidP="00A61471">
      <w:pPr>
        <w:pStyle w:val="Paragrafoelenco"/>
        <w:numPr>
          <w:ilvl w:val="1"/>
          <w:numId w:val="7"/>
        </w:numPr>
        <w:spacing w:before="120"/>
        <w:jc w:val="left"/>
        <w:rPr>
          <w:rFonts w:ascii="Arial" w:eastAsia="Calibri" w:hAnsi="Arial" w:cs="Arial"/>
          <w:color w:val="000000"/>
          <w:sz w:val="22"/>
          <w:szCs w:val="24"/>
          <w:shd w:val="clear" w:color="auto" w:fill="FFFFFF"/>
          <w:lang w:eastAsia="en-US"/>
        </w:rPr>
      </w:pPr>
      <w:r w:rsidRPr="00A61471">
        <w:rPr>
          <w:rFonts w:ascii="Arial" w:eastAsia="Calibri" w:hAnsi="Arial" w:cs="Arial"/>
          <w:color w:val="000000"/>
          <w:sz w:val="22"/>
          <w:szCs w:val="24"/>
          <w:shd w:val="clear" w:color="auto" w:fill="FFFFFF"/>
          <w:lang w:eastAsia="en-US"/>
        </w:rPr>
        <w:t>Guardaci dall’alto del tuo trono.</w:t>
      </w:r>
    </w:p>
    <w:p w:rsidR="006922BB" w:rsidRPr="00A61471" w:rsidRDefault="006922BB" w:rsidP="00A61471">
      <w:pPr>
        <w:pStyle w:val="Paragrafoelenco"/>
        <w:numPr>
          <w:ilvl w:val="1"/>
          <w:numId w:val="7"/>
        </w:numPr>
        <w:spacing w:before="120"/>
        <w:jc w:val="left"/>
        <w:rPr>
          <w:rFonts w:ascii="Arial" w:eastAsia="Calibri" w:hAnsi="Arial" w:cs="Arial"/>
          <w:color w:val="000000"/>
          <w:sz w:val="22"/>
          <w:szCs w:val="24"/>
          <w:shd w:val="clear" w:color="auto" w:fill="FFFFFF"/>
          <w:lang w:eastAsia="en-US"/>
        </w:rPr>
      </w:pPr>
      <w:r w:rsidRPr="00A61471">
        <w:rPr>
          <w:rFonts w:ascii="Arial" w:eastAsia="Calibri" w:hAnsi="Arial" w:cs="Arial"/>
          <w:color w:val="000000"/>
          <w:sz w:val="22"/>
          <w:szCs w:val="24"/>
          <w:shd w:val="clear" w:color="auto" w:fill="FFFFFF"/>
          <w:lang w:eastAsia="en-US"/>
        </w:rPr>
        <w:t>Per la prosperità della tua Chiesa santa e cattolica.</w:t>
      </w:r>
    </w:p>
    <w:p w:rsidR="006922BB" w:rsidRPr="00A61471" w:rsidRDefault="006922BB" w:rsidP="00A61471">
      <w:pPr>
        <w:pStyle w:val="Paragrafoelenco"/>
        <w:numPr>
          <w:ilvl w:val="1"/>
          <w:numId w:val="7"/>
        </w:numPr>
        <w:spacing w:before="120"/>
        <w:rPr>
          <w:rFonts w:ascii="Arial" w:eastAsia="Calibri" w:hAnsi="Arial" w:cs="Arial"/>
          <w:color w:val="000000"/>
          <w:sz w:val="22"/>
          <w:szCs w:val="24"/>
          <w:shd w:val="clear" w:color="auto" w:fill="FFFFFF"/>
          <w:lang w:eastAsia="en-US"/>
        </w:rPr>
      </w:pPr>
      <w:r w:rsidRPr="00A61471">
        <w:rPr>
          <w:rFonts w:ascii="Arial" w:eastAsia="Calibri" w:hAnsi="Arial" w:cs="Arial"/>
          <w:color w:val="000000"/>
          <w:sz w:val="22"/>
          <w:szCs w:val="24"/>
          <w:shd w:val="clear" w:color="auto" w:fill="FFFFFF"/>
          <w:lang w:eastAsia="en-US"/>
        </w:rPr>
        <w:t>Per il nostro papa Francesco, per i vescovi di tutta la C</w:t>
      </w:r>
      <w:r w:rsidR="00A61471">
        <w:rPr>
          <w:rFonts w:ascii="Arial" w:eastAsia="Calibri" w:hAnsi="Arial" w:cs="Arial"/>
          <w:color w:val="000000"/>
          <w:sz w:val="22"/>
          <w:szCs w:val="24"/>
          <w:shd w:val="clear" w:color="auto" w:fill="FFFFFF"/>
          <w:lang w:eastAsia="en-US"/>
        </w:rPr>
        <w:t>hiesa.</w:t>
      </w:r>
    </w:p>
    <w:p w:rsidR="006922BB" w:rsidRPr="00A61471" w:rsidRDefault="00A61471" w:rsidP="00A61471">
      <w:pPr>
        <w:pStyle w:val="Paragrafoelenco"/>
        <w:numPr>
          <w:ilvl w:val="1"/>
          <w:numId w:val="7"/>
        </w:numPr>
        <w:jc w:val="left"/>
        <w:rPr>
          <w:rFonts w:ascii="Arial" w:eastAsia="Calibri" w:hAnsi="Arial" w:cs="Arial"/>
          <w:color w:val="000000"/>
          <w:sz w:val="22"/>
          <w:szCs w:val="24"/>
          <w:shd w:val="clear" w:color="auto" w:fill="FFFFFF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4"/>
          <w:shd w:val="clear" w:color="auto" w:fill="FFFFFF"/>
          <w:lang w:eastAsia="en-US"/>
        </w:rPr>
        <w:t>P</w:t>
      </w:r>
      <w:r w:rsidR="006922BB" w:rsidRPr="00A61471">
        <w:rPr>
          <w:rFonts w:ascii="Arial" w:eastAsia="Calibri" w:hAnsi="Arial" w:cs="Arial"/>
          <w:color w:val="000000"/>
          <w:sz w:val="22"/>
          <w:szCs w:val="24"/>
          <w:shd w:val="clear" w:color="auto" w:fill="FFFFFF"/>
          <w:lang w:eastAsia="en-US"/>
        </w:rPr>
        <w:t>er i ministri di Dio e</w:t>
      </w:r>
      <w:r>
        <w:rPr>
          <w:rFonts w:ascii="Arial" w:eastAsia="Calibri" w:hAnsi="Arial" w:cs="Arial"/>
          <w:color w:val="000000"/>
          <w:sz w:val="22"/>
          <w:szCs w:val="24"/>
          <w:shd w:val="clear" w:color="auto" w:fill="FFFFFF"/>
          <w:lang w:eastAsia="en-US"/>
        </w:rPr>
        <w:t xml:space="preserve"> per il popolo a loro affidato.</w:t>
      </w:r>
    </w:p>
    <w:p w:rsidR="006922BB" w:rsidRPr="00A61471" w:rsidRDefault="006922BB" w:rsidP="00A61471">
      <w:pPr>
        <w:pStyle w:val="Paragrafoelenco"/>
        <w:numPr>
          <w:ilvl w:val="1"/>
          <w:numId w:val="7"/>
        </w:numPr>
        <w:spacing w:before="120"/>
        <w:jc w:val="left"/>
        <w:rPr>
          <w:rFonts w:ascii="Arial" w:eastAsia="Calibri" w:hAnsi="Arial" w:cs="Arial"/>
          <w:color w:val="000000"/>
          <w:sz w:val="22"/>
          <w:szCs w:val="24"/>
          <w:shd w:val="clear" w:color="auto" w:fill="FFFFFF"/>
          <w:lang w:eastAsia="en-US"/>
        </w:rPr>
      </w:pPr>
      <w:r w:rsidRPr="00A61471">
        <w:rPr>
          <w:rFonts w:ascii="Arial" w:eastAsia="Calibri" w:hAnsi="Arial" w:cs="Arial"/>
          <w:color w:val="000000"/>
          <w:sz w:val="22"/>
          <w:szCs w:val="24"/>
          <w:shd w:val="clear" w:color="auto" w:fill="FFFFFF"/>
          <w:lang w:eastAsia="en-US"/>
        </w:rPr>
        <w:t xml:space="preserve">Per questa città, per tutti i suoi abitanti e per il mondo intero. </w:t>
      </w:r>
    </w:p>
    <w:p w:rsidR="006922BB" w:rsidRPr="00A61471" w:rsidRDefault="006922BB" w:rsidP="00A61471">
      <w:pPr>
        <w:pStyle w:val="Paragrafoelenco"/>
        <w:numPr>
          <w:ilvl w:val="1"/>
          <w:numId w:val="7"/>
        </w:numPr>
        <w:spacing w:before="120"/>
        <w:jc w:val="left"/>
        <w:rPr>
          <w:rFonts w:ascii="Arial" w:eastAsia="Calibri" w:hAnsi="Arial" w:cs="Arial"/>
          <w:color w:val="000000"/>
          <w:sz w:val="22"/>
          <w:szCs w:val="24"/>
          <w:shd w:val="clear" w:color="auto" w:fill="FFFFFF"/>
          <w:lang w:eastAsia="en-US"/>
        </w:rPr>
      </w:pPr>
      <w:r w:rsidRPr="00A61471">
        <w:rPr>
          <w:rFonts w:ascii="Arial" w:eastAsia="Calibri" w:hAnsi="Arial" w:cs="Arial"/>
          <w:color w:val="000000"/>
          <w:sz w:val="22"/>
          <w:szCs w:val="24"/>
          <w:shd w:val="clear" w:color="auto" w:fill="FFFFFF"/>
          <w:lang w:eastAsia="en-US"/>
        </w:rPr>
        <w:t xml:space="preserve">Per la clemenza del tempo e la fecondità della terra. </w:t>
      </w:r>
    </w:p>
    <w:p w:rsidR="006922BB" w:rsidRPr="00A61471" w:rsidRDefault="006922BB" w:rsidP="00A61471">
      <w:pPr>
        <w:pStyle w:val="Paragrafoelenco"/>
        <w:numPr>
          <w:ilvl w:val="1"/>
          <w:numId w:val="7"/>
        </w:numPr>
        <w:spacing w:before="120"/>
        <w:jc w:val="left"/>
        <w:rPr>
          <w:rFonts w:ascii="Arial" w:eastAsia="Calibri" w:hAnsi="Arial" w:cs="Arial"/>
          <w:color w:val="000000"/>
          <w:sz w:val="22"/>
          <w:szCs w:val="24"/>
          <w:shd w:val="clear" w:color="auto" w:fill="FFFFFF"/>
          <w:lang w:eastAsia="en-US"/>
        </w:rPr>
      </w:pPr>
      <w:r w:rsidRPr="00A61471">
        <w:rPr>
          <w:rFonts w:ascii="Arial" w:eastAsia="Calibri" w:hAnsi="Arial" w:cs="Arial"/>
          <w:color w:val="000000"/>
          <w:sz w:val="22"/>
          <w:szCs w:val="24"/>
          <w:shd w:val="clear" w:color="auto" w:fill="FFFFFF"/>
          <w:lang w:eastAsia="en-US"/>
        </w:rPr>
        <w:t xml:space="preserve">Liberaci tu che liberasti i figli d’Israele. </w:t>
      </w:r>
    </w:p>
    <w:p w:rsidR="006922BB" w:rsidRPr="00A61471" w:rsidRDefault="006922BB" w:rsidP="00A61471">
      <w:pPr>
        <w:pStyle w:val="Paragrafoelenco"/>
        <w:numPr>
          <w:ilvl w:val="1"/>
          <w:numId w:val="7"/>
        </w:numPr>
        <w:spacing w:before="120"/>
        <w:jc w:val="left"/>
        <w:rPr>
          <w:rFonts w:ascii="Arial" w:eastAsia="Calibri" w:hAnsi="Arial" w:cs="Arial"/>
          <w:color w:val="000000"/>
          <w:sz w:val="22"/>
          <w:szCs w:val="24"/>
          <w:shd w:val="clear" w:color="auto" w:fill="FFFFFF"/>
          <w:lang w:eastAsia="en-US"/>
        </w:rPr>
      </w:pPr>
      <w:r w:rsidRPr="00A61471">
        <w:rPr>
          <w:rFonts w:ascii="Arial" w:eastAsia="Calibri" w:hAnsi="Arial" w:cs="Arial"/>
          <w:color w:val="000000"/>
          <w:sz w:val="22"/>
          <w:szCs w:val="24"/>
          <w:shd w:val="clear" w:color="auto" w:fill="FFFFFF"/>
          <w:lang w:eastAsia="en-US"/>
        </w:rPr>
        <w:t xml:space="preserve">Con mano forte braccio potente. </w:t>
      </w:r>
    </w:p>
    <w:p w:rsidR="006922BB" w:rsidRPr="00A61471" w:rsidRDefault="006922BB" w:rsidP="00A61471">
      <w:pPr>
        <w:pStyle w:val="Paragrafoelenco"/>
        <w:numPr>
          <w:ilvl w:val="1"/>
          <w:numId w:val="7"/>
        </w:numPr>
        <w:spacing w:before="120"/>
        <w:jc w:val="left"/>
        <w:rPr>
          <w:rFonts w:ascii="Arial" w:eastAsia="Calibri" w:hAnsi="Arial" w:cs="Arial"/>
          <w:color w:val="000000"/>
          <w:sz w:val="22"/>
          <w:szCs w:val="24"/>
          <w:shd w:val="clear" w:color="auto" w:fill="FFFFFF"/>
          <w:lang w:eastAsia="en-US"/>
        </w:rPr>
      </w:pPr>
      <w:r w:rsidRPr="00A61471">
        <w:rPr>
          <w:rFonts w:ascii="Arial" w:eastAsia="Calibri" w:hAnsi="Arial" w:cs="Arial"/>
          <w:color w:val="000000"/>
          <w:sz w:val="22"/>
          <w:szCs w:val="24"/>
          <w:shd w:val="clear" w:color="auto" w:fill="FFFFFF"/>
          <w:lang w:eastAsia="en-US"/>
        </w:rPr>
        <w:t>Vieni, o Signore, aiutaci e liberaci per il tuo nome.</w:t>
      </w:r>
    </w:p>
    <w:p w:rsidR="006922BB" w:rsidRPr="006922BB" w:rsidRDefault="006922BB" w:rsidP="006922BB">
      <w:pPr>
        <w:spacing w:before="120"/>
        <w:jc w:val="left"/>
        <w:rPr>
          <w:rFonts w:ascii="Arial" w:eastAsia="Calibri" w:hAnsi="Arial" w:cs="Arial"/>
          <w:color w:val="000000"/>
          <w:sz w:val="22"/>
          <w:szCs w:val="24"/>
          <w:shd w:val="clear" w:color="auto" w:fill="FFFFFF"/>
          <w:lang w:eastAsia="en-US"/>
        </w:rPr>
      </w:pPr>
    </w:p>
    <w:p w:rsidR="006922BB" w:rsidRPr="006922BB" w:rsidRDefault="00A61471" w:rsidP="006922BB">
      <w:pPr>
        <w:jc w:val="left"/>
        <w:rPr>
          <w:rFonts w:ascii="Arial" w:eastAsia="Calibri" w:hAnsi="Arial" w:cs="Arial"/>
          <w:color w:val="000000"/>
          <w:szCs w:val="28"/>
          <w:shd w:val="clear" w:color="auto" w:fill="FFFFFF"/>
          <w:lang w:eastAsia="en-US"/>
        </w:rPr>
      </w:pPr>
      <w:proofErr w:type="spellStart"/>
      <w:r w:rsidRPr="00A61471">
        <w:rPr>
          <w:rFonts w:ascii="Arial" w:eastAsia="Calibri" w:hAnsi="Arial" w:cs="Arial"/>
          <w:b/>
          <w:color w:val="FF0000"/>
          <w:szCs w:val="28"/>
          <w:shd w:val="clear" w:color="auto" w:fill="FFFFFF"/>
          <w:lang w:eastAsia="en-US"/>
        </w:rPr>
        <w:t>Sac</w:t>
      </w:r>
      <w:proofErr w:type="spellEnd"/>
      <w:r w:rsidRPr="00A61471">
        <w:rPr>
          <w:rFonts w:ascii="Arial" w:eastAsia="Calibri" w:hAnsi="Arial" w:cs="Arial"/>
          <w:b/>
          <w:color w:val="FF0000"/>
          <w:szCs w:val="28"/>
          <w:shd w:val="clear" w:color="auto" w:fill="FFFFFF"/>
          <w:lang w:eastAsia="en-US"/>
        </w:rPr>
        <w:t>.</w:t>
      </w:r>
      <w:r w:rsidRPr="00A61471">
        <w:rPr>
          <w:rFonts w:ascii="Arial" w:eastAsia="Calibri" w:hAnsi="Arial" w:cs="Arial"/>
          <w:color w:val="000000"/>
          <w:szCs w:val="28"/>
          <w:shd w:val="clear" w:color="auto" w:fill="FFFFFF"/>
          <w:lang w:eastAsia="en-US"/>
        </w:rPr>
        <w:t xml:space="preserve">  </w:t>
      </w:r>
      <w:r>
        <w:rPr>
          <w:rFonts w:ascii="Arial" w:eastAsia="Calibri" w:hAnsi="Arial" w:cs="Arial"/>
          <w:color w:val="000000"/>
          <w:szCs w:val="28"/>
          <w:shd w:val="clear" w:color="auto" w:fill="FFFFFF"/>
          <w:lang w:eastAsia="en-US"/>
        </w:rPr>
        <w:tab/>
      </w:r>
      <w:r w:rsidR="006922BB" w:rsidRPr="006922BB">
        <w:rPr>
          <w:rFonts w:ascii="Arial" w:eastAsia="Calibri" w:hAnsi="Arial" w:cs="Arial"/>
          <w:color w:val="000000"/>
          <w:szCs w:val="28"/>
          <w:shd w:val="clear" w:color="auto" w:fill="FFFFFF"/>
          <w:lang w:eastAsia="en-US"/>
        </w:rPr>
        <w:t>O Padre, che nella nuova alleanza,</w:t>
      </w:r>
    </w:p>
    <w:p w:rsidR="006922BB" w:rsidRPr="006922BB" w:rsidRDefault="006922BB" w:rsidP="00A61471">
      <w:pPr>
        <w:ind w:left="708"/>
        <w:jc w:val="left"/>
        <w:rPr>
          <w:rFonts w:ascii="Arial" w:eastAsia="Calibri" w:hAnsi="Arial" w:cs="Arial"/>
          <w:color w:val="000000"/>
          <w:szCs w:val="28"/>
          <w:shd w:val="clear" w:color="auto" w:fill="FFFFFF"/>
          <w:lang w:eastAsia="en-US"/>
        </w:rPr>
      </w:pPr>
      <w:r w:rsidRPr="006922BB">
        <w:rPr>
          <w:rFonts w:ascii="Arial" w:eastAsia="Calibri" w:hAnsi="Arial" w:cs="Arial"/>
          <w:color w:val="000000"/>
          <w:szCs w:val="28"/>
          <w:shd w:val="clear" w:color="auto" w:fill="FFFFFF"/>
          <w:lang w:eastAsia="en-US"/>
        </w:rPr>
        <w:t>inaugurata dal Cristo tuo Figlio</w:t>
      </w:r>
    </w:p>
    <w:p w:rsidR="006922BB" w:rsidRPr="006922BB" w:rsidRDefault="006922BB" w:rsidP="00A61471">
      <w:pPr>
        <w:ind w:left="708"/>
        <w:jc w:val="left"/>
        <w:rPr>
          <w:rFonts w:ascii="Arial" w:eastAsia="Calibri" w:hAnsi="Arial" w:cs="Arial"/>
          <w:color w:val="000000"/>
          <w:szCs w:val="28"/>
          <w:shd w:val="clear" w:color="auto" w:fill="FFFFFF"/>
          <w:lang w:eastAsia="en-US"/>
        </w:rPr>
      </w:pPr>
      <w:r w:rsidRPr="006922BB">
        <w:rPr>
          <w:rFonts w:ascii="Arial" w:eastAsia="Calibri" w:hAnsi="Arial" w:cs="Arial"/>
          <w:color w:val="000000"/>
          <w:szCs w:val="28"/>
          <w:shd w:val="clear" w:color="auto" w:fill="FFFFFF"/>
          <w:lang w:eastAsia="en-US"/>
        </w:rPr>
        <w:t xml:space="preserve">continui a radunare il tuo popolo </w:t>
      </w:r>
    </w:p>
    <w:p w:rsidR="006922BB" w:rsidRPr="006922BB" w:rsidRDefault="006922BB" w:rsidP="00A61471">
      <w:pPr>
        <w:ind w:left="708"/>
        <w:jc w:val="left"/>
        <w:rPr>
          <w:rFonts w:ascii="Arial" w:eastAsia="Calibri" w:hAnsi="Arial" w:cs="Arial"/>
          <w:color w:val="000000"/>
          <w:szCs w:val="28"/>
          <w:shd w:val="clear" w:color="auto" w:fill="FFFFFF"/>
          <w:lang w:eastAsia="en-US"/>
        </w:rPr>
      </w:pPr>
      <w:r w:rsidRPr="006922BB">
        <w:rPr>
          <w:rFonts w:ascii="Arial" w:eastAsia="Calibri" w:hAnsi="Arial" w:cs="Arial"/>
          <w:color w:val="000000"/>
          <w:szCs w:val="28"/>
          <w:shd w:val="clear" w:color="auto" w:fill="FFFFFF"/>
          <w:lang w:eastAsia="en-US"/>
        </w:rPr>
        <w:t>da tutte le nazioni della terra</w:t>
      </w:r>
    </w:p>
    <w:p w:rsidR="006922BB" w:rsidRPr="006922BB" w:rsidRDefault="006922BB" w:rsidP="00A61471">
      <w:pPr>
        <w:ind w:left="708"/>
        <w:jc w:val="left"/>
        <w:rPr>
          <w:rFonts w:ascii="Arial" w:eastAsia="Calibri" w:hAnsi="Arial" w:cs="Arial"/>
          <w:color w:val="000000"/>
          <w:szCs w:val="28"/>
          <w:shd w:val="clear" w:color="auto" w:fill="FFFFFF"/>
          <w:lang w:eastAsia="en-US"/>
        </w:rPr>
      </w:pPr>
      <w:r w:rsidRPr="006922BB">
        <w:rPr>
          <w:rFonts w:ascii="Arial" w:eastAsia="Calibri" w:hAnsi="Arial" w:cs="Arial"/>
          <w:color w:val="000000"/>
          <w:szCs w:val="28"/>
          <w:shd w:val="clear" w:color="auto" w:fill="FFFFFF"/>
          <w:lang w:eastAsia="en-US"/>
        </w:rPr>
        <w:t>nell’unità di un solo Spirito,</w:t>
      </w:r>
    </w:p>
    <w:p w:rsidR="006922BB" w:rsidRPr="006922BB" w:rsidRDefault="006922BB" w:rsidP="00A61471">
      <w:pPr>
        <w:ind w:left="708"/>
        <w:jc w:val="left"/>
        <w:rPr>
          <w:rFonts w:ascii="Arial" w:eastAsia="Calibri" w:hAnsi="Arial" w:cs="Arial"/>
          <w:color w:val="000000"/>
          <w:szCs w:val="28"/>
          <w:shd w:val="clear" w:color="auto" w:fill="FFFFFF"/>
          <w:lang w:eastAsia="en-US"/>
        </w:rPr>
      </w:pPr>
      <w:r w:rsidRPr="006922BB">
        <w:rPr>
          <w:rFonts w:ascii="Arial" w:eastAsia="Calibri" w:hAnsi="Arial" w:cs="Arial"/>
          <w:color w:val="000000"/>
          <w:szCs w:val="28"/>
          <w:shd w:val="clear" w:color="auto" w:fill="FFFFFF"/>
          <w:lang w:eastAsia="en-US"/>
        </w:rPr>
        <w:t xml:space="preserve">fa’ che </w:t>
      </w:r>
      <w:smartTag w:uri="urn:schemas-microsoft-com:office:smarttags" w:element="PersonName">
        <w:smartTagPr>
          <w:attr w:name="ProductID" w:val="la tua Chiesa"/>
        </w:smartTagPr>
        <w:r w:rsidRPr="006922BB">
          <w:rPr>
            <w:rFonts w:ascii="Arial" w:eastAsia="Calibri" w:hAnsi="Arial" w:cs="Arial"/>
            <w:color w:val="000000"/>
            <w:szCs w:val="28"/>
            <w:shd w:val="clear" w:color="auto" w:fill="FFFFFF"/>
            <w:lang w:eastAsia="en-US"/>
          </w:rPr>
          <w:t>la tua Chiesa</w:t>
        </w:r>
      </w:smartTag>
      <w:r w:rsidRPr="006922BB">
        <w:rPr>
          <w:rFonts w:ascii="Arial" w:eastAsia="Calibri" w:hAnsi="Arial" w:cs="Arial"/>
          <w:color w:val="000000"/>
          <w:szCs w:val="28"/>
          <w:shd w:val="clear" w:color="auto" w:fill="FFFFFF"/>
          <w:lang w:eastAsia="en-US"/>
        </w:rPr>
        <w:t>, fedele alla sua missione,</w:t>
      </w:r>
    </w:p>
    <w:p w:rsidR="006922BB" w:rsidRPr="006922BB" w:rsidRDefault="006922BB" w:rsidP="00A61471">
      <w:pPr>
        <w:ind w:left="708"/>
        <w:jc w:val="left"/>
        <w:rPr>
          <w:rFonts w:ascii="Arial" w:eastAsia="Calibri" w:hAnsi="Arial" w:cs="Arial"/>
          <w:color w:val="000000"/>
          <w:szCs w:val="28"/>
          <w:shd w:val="clear" w:color="auto" w:fill="FFFFFF"/>
          <w:lang w:eastAsia="en-US"/>
        </w:rPr>
      </w:pPr>
      <w:r w:rsidRPr="006922BB">
        <w:rPr>
          <w:rFonts w:ascii="Arial" w:eastAsia="Calibri" w:hAnsi="Arial" w:cs="Arial"/>
          <w:color w:val="000000"/>
          <w:szCs w:val="28"/>
          <w:shd w:val="clear" w:color="auto" w:fill="FFFFFF"/>
          <w:lang w:eastAsia="en-US"/>
        </w:rPr>
        <w:t>condivida sempre le gioie e le speranze dell’umanità,</w:t>
      </w:r>
    </w:p>
    <w:p w:rsidR="006922BB" w:rsidRPr="006922BB" w:rsidRDefault="006922BB" w:rsidP="00A61471">
      <w:pPr>
        <w:ind w:left="708"/>
        <w:jc w:val="left"/>
        <w:rPr>
          <w:rFonts w:ascii="Arial" w:eastAsia="Calibri" w:hAnsi="Arial" w:cs="Arial"/>
          <w:color w:val="000000"/>
          <w:szCs w:val="28"/>
          <w:shd w:val="clear" w:color="auto" w:fill="FFFFFF"/>
          <w:lang w:eastAsia="en-US"/>
        </w:rPr>
      </w:pPr>
      <w:r w:rsidRPr="006922BB">
        <w:rPr>
          <w:rFonts w:ascii="Arial" w:eastAsia="Calibri" w:hAnsi="Arial" w:cs="Arial"/>
          <w:color w:val="000000"/>
          <w:szCs w:val="28"/>
          <w:shd w:val="clear" w:color="auto" w:fill="FFFFFF"/>
          <w:lang w:eastAsia="en-US"/>
        </w:rPr>
        <w:t>e si riveli come lievito e anima del mondo,</w:t>
      </w:r>
    </w:p>
    <w:p w:rsidR="006922BB" w:rsidRPr="006922BB" w:rsidRDefault="006922BB" w:rsidP="00A61471">
      <w:pPr>
        <w:ind w:left="708"/>
        <w:jc w:val="left"/>
        <w:rPr>
          <w:rFonts w:ascii="Arial" w:eastAsia="Calibri" w:hAnsi="Arial" w:cs="Arial"/>
          <w:color w:val="000000"/>
          <w:szCs w:val="28"/>
          <w:shd w:val="clear" w:color="auto" w:fill="FFFFFF"/>
          <w:lang w:eastAsia="en-US"/>
        </w:rPr>
      </w:pPr>
      <w:r w:rsidRPr="006922BB">
        <w:rPr>
          <w:rFonts w:ascii="Arial" w:eastAsia="Calibri" w:hAnsi="Arial" w:cs="Arial"/>
          <w:color w:val="000000"/>
          <w:szCs w:val="28"/>
          <w:shd w:val="clear" w:color="auto" w:fill="FFFFFF"/>
          <w:lang w:eastAsia="en-US"/>
        </w:rPr>
        <w:t>per rinnovare in Cristo la comunità dei popoli</w:t>
      </w:r>
    </w:p>
    <w:p w:rsidR="006922BB" w:rsidRPr="006922BB" w:rsidRDefault="006922BB" w:rsidP="00A61471">
      <w:pPr>
        <w:ind w:left="708"/>
        <w:jc w:val="left"/>
        <w:rPr>
          <w:rFonts w:ascii="Arial" w:eastAsia="Calibri" w:hAnsi="Arial" w:cs="Arial"/>
          <w:color w:val="000000"/>
          <w:szCs w:val="28"/>
          <w:shd w:val="clear" w:color="auto" w:fill="FFFFFF"/>
          <w:lang w:eastAsia="en-US"/>
        </w:rPr>
      </w:pPr>
      <w:r w:rsidRPr="006922BB">
        <w:rPr>
          <w:rFonts w:ascii="Arial" w:eastAsia="Calibri" w:hAnsi="Arial" w:cs="Arial"/>
          <w:color w:val="000000"/>
          <w:szCs w:val="28"/>
          <w:shd w:val="clear" w:color="auto" w:fill="FFFFFF"/>
          <w:lang w:eastAsia="en-US"/>
        </w:rPr>
        <w:t>e trasformarli nella tua famiglia.</w:t>
      </w:r>
    </w:p>
    <w:p w:rsidR="006922BB" w:rsidRPr="006922BB" w:rsidRDefault="00A61471" w:rsidP="006922BB">
      <w:pPr>
        <w:spacing w:before="120"/>
        <w:rPr>
          <w:rFonts w:ascii="Arial" w:hAnsi="Arial" w:cs="Arial"/>
          <w:kern w:val="28"/>
          <w:szCs w:val="24"/>
        </w:rPr>
      </w:pPr>
      <w:r w:rsidRPr="00A61471">
        <w:rPr>
          <w:rFonts w:ascii="Arial" w:eastAsia="Calibri" w:hAnsi="Arial" w:cs="Arial"/>
          <w:b/>
          <w:color w:val="FF0000"/>
          <w:szCs w:val="28"/>
          <w:shd w:val="clear" w:color="auto" w:fill="FFFFFF"/>
          <w:lang w:eastAsia="en-US"/>
        </w:rPr>
        <w:t xml:space="preserve">T. </w:t>
      </w:r>
      <w:r w:rsidRPr="00A61471">
        <w:rPr>
          <w:rFonts w:ascii="Arial" w:eastAsia="Calibri" w:hAnsi="Arial" w:cs="Arial"/>
          <w:b/>
          <w:color w:val="000000"/>
          <w:szCs w:val="28"/>
          <w:shd w:val="clear" w:color="auto" w:fill="FFFFFF"/>
          <w:lang w:eastAsia="en-US"/>
        </w:rPr>
        <w:tab/>
      </w:r>
      <w:r>
        <w:rPr>
          <w:rFonts w:ascii="Arial" w:eastAsia="Calibri" w:hAnsi="Arial" w:cs="Arial"/>
          <w:b/>
          <w:color w:val="000000"/>
          <w:szCs w:val="28"/>
          <w:shd w:val="clear" w:color="auto" w:fill="FFFFFF"/>
          <w:lang w:eastAsia="en-US"/>
        </w:rPr>
        <w:t>Amen</w:t>
      </w:r>
      <w:r w:rsidRPr="00A61471">
        <w:rPr>
          <w:rFonts w:ascii="Arial" w:eastAsia="Calibri" w:hAnsi="Arial" w:cs="Arial"/>
          <w:b/>
          <w:color w:val="000000"/>
          <w:szCs w:val="28"/>
          <w:shd w:val="clear" w:color="auto" w:fill="FFFFFF"/>
          <w:lang w:eastAsia="en-US"/>
        </w:rPr>
        <w:t>.</w:t>
      </w:r>
    </w:p>
    <w:p w:rsidR="00646365" w:rsidRDefault="00646365" w:rsidP="00646365">
      <w:pPr>
        <w:spacing w:before="120"/>
        <w:rPr>
          <w:rFonts w:ascii="Arial" w:hAnsi="Arial" w:cs="Arial"/>
          <w:kern w:val="28"/>
          <w:szCs w:val="24"/>
        </w:rPr>
      </w:pPr>
    </w:p>
    <w:p w:rsidR="00646365" w:rsidRDefault="00646365" w:rsidP="00646365">
      <w:pPr>
        <w:pBdr>
          <w:bottom w:val="single" w:sz="4" w:space="1" w:color="auto"/>
        </w:pBdr>
        <w:spacing w:before="120"/>
        <w:rPr>
          <w:rFonts w:ascii="Arial" w:hAnsi="Arial" w:cs="Arial"/>
          <w:b/>
          <w:smallCaps/>
          <w:color w:val="1F497D"/>
          <w:kern w:val="28"/>
          <w:szCs w:val="24"/>
        </w:rPr>
      </w:pPr>
      <w:r>
        <w:rPr>
          <w:rFonts w:ascii="Arial" w:hAnsi="Arial" w:cs="Arial"/>
          <w:b/>
          <w:smallCaps/>
          <w:color w:val="1F497D"/>
          <w:kern w:val="28"/>
          <w:szCs w:val="24"/>
        </w:rPr>
        <w:lastRenderedPageBreak/>
        <w:t>2</w:t>
      </w:r>
      <w:r w:rsidRPr="00646365">
        <w:rPr>
          <w:rFonts w:ascii="Arial" w:hAnsi="Arial" w:cs="Arial"/>
          <w:b/>
          <w:smallCaps/>
          <w:color w:val="1F497D"/>
          <w:kern w:val="28"/>
          <w:szCs w:val="24"/>
        </w:rPr>
        <w:t xml:space="preserve">. </w:t>
      </w:r>
      <w:r>
        <w:rPr>
          <w:rFonts w:ascii="Arial" w:hAnsi="Arial" w:cs="Arial"/>
          <w:b/>
          <w:smallCaps/>
          <w:color w:val="1F497D"/>
          <w:kern w:val="28"/>
          <w:szCs w:val="24"/>
        </w:rPr>
        <w:t>DOMENIC</w:t>
      </w:r>
      <w:r w:rsidR="006922BB">
        <w:rPr>
          <w:rFonts w:ascii="Arial" w:hAnsi="Arial" w:cs="Arial"/>
          <w:b/>
          <w:smallCaps/>
          <w:color w:val="1F497D"/>
          <w:kern w:val="28"/>
          <w:szCs w:val="24"/>
        </w:rPr>
        <w:t xml:space="preserve">A </w:t>
      </w:r>
      <w:r>
        <w:rPr>
          <w:rFonts w:ascii="Arial" w:hAnsi="Arial" w:cs="Arial"/>
          <w:b/>
          <w:smallCaps/>
          <w:color w:val="1F497D"/>
          <w:kern w:val="28"/>
          <w:szCs w:val="24"/>
        </w:rPr>
        <w:t>11 GIUGNO</w:t>
      </w:r>
      <w:r w:rsidR="006922BB">
        <w:rPr>
          <w:rFonts w:ascii="Arial" w:hAnsi="Arial" w:cs="Arial"/>
          <w:b/>
          <w:smallCaps/>
          <w:color w:val="1F497D"/>
          <w:kern w:val="28"/>
          <w:szCs w:val="24"/>
        </w:rPr>
        <w:t xml:space="preserve"> 2017</w:t>
      </w:r>
    </w:p>
    <w:p w:rsidR="00646365" w:rsidRPr="006922BB" w:rsidRDefault="00646365" w:rsidP="00646365">
      <w:pPr>
        <w:tabs>
          <w:tab w:val="left" w:pos="2450"/>
        </w:tabs>
        <w:spacing w:before="120"/>
        <w:rPr>
          <w:rFonts w:ascii="Arial" w:hAnsi="Arial" w:cs="Arial"/>
          <w:kern w:val="28"/>
          <w:szCs w:val="24"/>
        </w:rPr>
      </w:pPr>
      <w:r w:rsidRPr="006922BB">
        <w:rPr>
          <w:rFonts w:ascii="Arial" w:hAnsi="Arial" w:cs="Arial"/>
          <w:kern w:val="28"/>
          <w:szCs w:val="24"/>
        </w:rPr>
        <w:tab/>
      </w:r>
    </w:p>
    <w:p w:rsidR="00A61471" w:rsidRDefault="00A61471" w:rsidP="00A61471">
      <w:pPr>
        <w:pBdr>
          <w:bottom w:val="single" w:sz="4" w:space="1" w:color="auto"/>
        </w:pBdr>
        <w:spacing w:before="120"/>
        <w:rPr>
          <w:rFonts w:ascii="Arial" w:hAnsi="Arial" w:cs="Arial"/>
          <w:b/>
          <w:smallCaps/>
          <w:color w:val="1F497D"/>
          <w:kern w:val="28"/>
          <w:szCs w:val="24"/>
        </w:rPr>
      </w:pPr>
      <w:r>
        <w:rPr>
          <w:rFonts w:ascii="Arial" w:hAnsi="Arial" w:cs="Arial"/>
          <w:b/>
          <w:smallCaps/>
          <w:color w:val="1F497D"/>
          <w:kern w:val="28"/>
          <w:szCs w:val="24"/>
        </w:rPr>
        <w:t>3</w:t>
      </w:r>
      <w:r w:rsidRPr="00646365">
        <w:rPr>
          <w:rFonts w:ascii="Arial" w:hAnsi="Arial" w:cs="Arial"/>
          <w:b/>
          <w:smallCaps/>
          <w:color w:val="1F497D"/>
          <w:kern w:val="28"/>
          <w:szCs w:val="24"/>
        </w:rPr>
        <w:t xml:space="preserve">. </w:t>
      </w:r>
      <w:r>
        <w:rPr>
          <w:rFonts w:ascii="Arial" w:hAnsi="Arial" w:cs="Arial"/>
          <w:b/>
          <w:smallCaps/>
          <w:color w:val="1F497D"/>
          <w:kern w:val="28"/>
          <w:szCs w:val="24"/>
        </w:rPr>
        <w:t>DOMENICA 11 GIUGNO 2017</w:t>
      </w:r>
    </w:p>
    <w:p w:rsidR="00646365" w:rsidRPr="006922BB" w:rsidRDefault="00646365" w:rsidP="00A61471">
      <w:pPr>
        <w:spacing w:before="120"/>
        <w:rPr>
          <w:rFonts w:ascii="Arial" w:hAnsi="Arial" w:cs="Arial"/>
        </w:rPr>
      </w:pPr>
      <w:r w:rsidRPr="006922BB">
        <w:rPr>
          <w:rFonts w:ascii="Arial" w:hAnsi="Arial" w:cs="Arial"/>
        </w:rPr>
        <w:t xml:space="preserve">In Diocesi l’annuale </w:t>
      </w:r>
      <w:r w:rsidRPr="006922BB">
        <w:rPr>
          <w:rFonts w:ascii="Arial" w:hAnsi="Arial" w:cs="Arial"/>
          <w:b/>
        </w:rPr>
        <w:t>offerta per la Carità del Papa</w:t>
      </w:r>
      <w:r w:rsidRPr="006922BB">
        <w:rPr>
          <w:rFonts w:ascii="Arial" w:hAnsi="Arial" w:cs="Arial"/>
        </w:rPr>
        <w:t xml:space="preserve"> («Obolo di san Pietro») verrà anticipata dalla domenica 25 giugno 2017 alla </w:t>
      </w:r>
      <w:r w:rsidRPr="006922BB">
        <w:rPr>
          <w:rFonts w:ascii="Arial" w:hAnsi="Arial" w:cs="Arial"/>
          <w:b/>
        </w:rPr>
        <w:t>domenica 11 giugno</w:t>
      </w:r>
      <w:r w:rsidRPr="006922BB">
        <w:rPr>
          <w:rFonts w:ascii="Arial" w:hAnsi="Arial" w:cs="Arial"/>
        </w:rPr>
        <w:t>. Per poterla consegnare al Santo Padre il 20 giugno le parrocchie e le comunità religiose sono invitate a versare quanto raccolto alla Ragioneria della Curia Vescovile la settimana successiva, entro il 16 giugno.</w:t>
      </w:r>
    </w:p>
    <w:p w:rsidR="00646365" w:rsidRPr="006922BB" w:rsidRDefault="00646365" w:rsidP="00646365">
      <w:pPr>
        <w:tabs>
          <w:tab w:val="left" w:pos="2450"/>
        </w:tabs>
        <w:spacing w:before="120"/>
        <w:rPr>
          <w:rFonts w:ascii="Arial" w:hAnsi="Arial" w:cs="Arial"/>
          <w:kern w:val="28"/>
          <w:szCs w:val="24"/>
        </w:rPr>
      </w:pPr>
    </w:p>
    <w:p w:rsidR="006922BB" w:rsidRDefault="006922BB" w:rsidP="006922BB">
      <w:pPr>
        <w:pBdr>
          <w:bottom w:val="single" w:sz="4" w:space="1" w:color="auto"/>
        </w:pBdr>
        <w:spacing w:before="120"/>
        <w:rPr>
          <w:rFonts w:ascii="Arial" w:hAnsi="Arial" w:cs="Arial"/>
          <w:b/>
          <w:smallCaps/>
          <w:color w:val="1F497D"/>
          <w:kern w:val="28"/>
          <w:szCs w:val="24"/>
        </w:rPr>
      </w:pPr>
      <w:r>
        <w:rPr>
          <w:rFonts w:ascii="Arial" w:hAnsi="Arial" w:cs="Arial"/>
          <w:b/>
          <w:smallCaps/>
          <w:color w:val="1F497D"/>
          <w:kern w:val="28"/>
          <w:szCs w:val="24"/>
        </w:rPr>
        <w:t>3</w:t>
      </w:r>
      <w:r w:rsidRPr="00646365">
        <w:rPr>
          <w:rFonts w:ascii="Arial" w:hAnsi="Arial" w:cs="Arial"/>
          <w:b/>
          <w:smallCaps/>
          <w:color w:val="1F497D"/>
          <w:kern w:val="28"/>
          <w:szCs w:val="24"/>
        </w:rPr>
        <w:t xml:space="preserve">. </w:t>
      </w:r>
      <w:r>
        <w:rPr>
          <w:rFonts w:ascii="Arial" w:hAnsi="Arial" w:cs="Arial"/>
          <w:b/>
          <w:smallCaps/>
          <w:color w:val="1F497D"/>
          <w:kern w:val="28"/>
          <w:szCs w:val="24"/>
        </w:rPr>
        <w:t>DOMENICA 18 GIUGNO 2017</w:t>
      </w:r>
    </w:p>
    <w:p w:rsidR="00646365" w:rsidRDefault="00646365" w:rsidP="00A61471">
      <w:pPr>
        <w:spacing w:before="120"/>
        <w:rPr>
          <w:rFonts w:ascii="Arial" w:hAnsi="Arial" w:cs="Arial"/>
          <w:kern w:val="28"/>
          <w:szCs w:val="24"/>
        </w:rPr>
      </w:pPr>
      <w:r>
        <w:rPr>
          <w:rFonts w:ascii="Arial" w:hAnsi="Arial" w:cs="Arial"/>
          <w:kern w:val="28"/>
          <w:szCs w:val="24"/>
        </w:rPr>
        <w:t>Per la domenica 18 giugno</w:t>
      </w:r>
      <w:r w:rsidR="006922BB">
        <w:rPr>
          <w:rFonts w:ascii="Arial" w:hAnsi="Arial" w:cs="Arial"/>
          <w:kern w:val="28"/>
          <w:szCs w:val="24"/>
        </w:rPr>
        <w:t xml:space="preserve">, </w:t>
      </w:r>
      <w:r w:rsidR="006922BB">
        <w:rPr>
          <w:rFonts w:ascii="Arial" w:hAnsi="Arial" w:cs="Arial"/>
          <w:i/>
          <w:kern w:val="28"/>
          <w:szCs w:val="24"/>
        </w:rPr>
        <w:t>solennità del Corpo e Sangue del Signore</w:t>
      </w:r>
      <w:r w:rsidR="006922BB">
        <w:rPr>
          <w:rFonts w:ascii="Arial" w:hAnsi="Arial" w:cs="Arial"/>
          <w:kern w:val="28"/>
          <w:szCs w:val="24"/>
        </w:rPr>
        <w:t>,</w:t>
      </w:r>
      <w:r>
        <w:rPr>
          <w:rFonts w:ascii="Arial" w:hAnsi="Arial" w:cs="Arial"/>
          <w:kern w:val="28"/>
          <w:szCs w:val="24"/>
        </w:rPr>
        <w:t xml:space="preserve"> il formulario si potrà trovare come di solito nella</w:t>
      </w:r>
      <w:r w:rsidR="006922BB">
        <w:rPr>
          <w:rFonts w:ascii="Arial" w:hAnsi="Arial" w:cs="Arial"/>
          <w:kern w:val="28"/>
          <w:szCs w:val="24"/>
        </w:rPr>
        <w:t xml:space="preserve"> sezione ANIMAZIONE LITURGICA (</w:t>
      </w:r>
      <w:hyperlink r:id="rId10" w:history="1">
        <w:r w:rsidRPr="000E3E22">
          <w:rPr>
            <w:rStyle w:val="Collegamentoipertestuale"/>
            <w:rFonts w:ascii="Arial" w:hAnsi="Arial" w:cs="Arial"/>
            <w:kern w:val="28"/>
            <w:szCs w:val="24"/>
          </w:rPr>
          <w:t>http://www.diocesidicremona.it/liturgia/category/animazione-liturgica/</w:t>
        </w:r>
      </w:hyperlink>
      <w:r>
        <w:rPr>
          <w:rFonts w:ascii="Arial" w:hAnsi="Arial" w:cs="Arial"/>
          <w:kern w:val="28"/>
          <w:szCs w:val="24"/>
        </w:rPr>
        <w:t>) del sito diocesano.</w:t>
      </w:r>
    </w:p>
    <w:p w:rsidR="00646365" w:rsidRPr="006922BB" w:rsidRDefault="006922BB" w:rsidP="00646365">
      <w:pPr>
        <w:spacing w:before="120"/>
        <w:rPr>
          <w:rFonts w:ascii="Arial" w:hAnsi="Arial" w:cs="Arial"/>
          <w:i/>
          <w:kern w:val="28"/>
          <w:szCs w:val="24"/>
        </w:rPr>
      </w:pPr>
      <w:r>
        <w:rPr>
          <w:rFonts w:ascii="Arial" w:hAnsi="Arial" w:cs="Arial"/>
          <w:kern w:val="28"/>
          <w:szCs w:val="24"/>
        </w:rPr>
        <w:t xml:space="preserve">Ugualmente a disposizione sul sito è scaricabile la proposta di preghiere e riflessioni per la </w:t>
      </w:r>
      <w:r w:rsidRPr="006922BB">
        <w:rPr>
          <w:rFonts w:ascii="Arial" w:hAnsi="Arial" w:cs="Arial"/>
          <w:b/>
          <w:kern w:val="28"/>
          <w:szCs w:val="24"/>
        </w:rPr>
        <w:t xml:space="preserve">processione annuale del </w:t>
      </w:r>
      <w:r w:rsidRPr="006922BB">
        <w:rPr>
          <w:rFonts w:ascii="Arial" w:hAnsi="Arial" w:cs="Arial"/>
          <w:b/>
          <w:i/>
          <w:kern w:val="28"/>
          <w:szCs w:val="24"/>
        </w:rPr>
        <w:t>Corpus Domini</w:t>
      </w:r>
      <w:r>
        <w:rPr>
          <w:rFonts w:ascii="Arial" w:hAnsi="Arial" w:cs="Arial"/>
          <w:i/>
          <w:kern w:val="28"/>
          <w:szCs w:val="24"/>
        </w:rPr>
        <w:t>.</w:t>
      </w:r>
    </w:p>
    <w:p w:rsidR="00646365" w:rsidRDefault="00646365" w:rsidP="00646365">
      <w:pPr>
        <w:spacing w:before="120"/>
        <w:rPr>
          <w:rFonts w:ascii="Arial" w:hAnsi="Arial" w:cs="Arial"/>
          <w:kern w:val="28"/>
          <w:szCs w:val="24"/>
        </w:rPr>
      </w:pPr>
    </w:p>
    <w:p w:rsidR="006922BB" w:rsidRDefault="006922BB" w:rsidP="006922BB">
      <w:pPr>
        <w:pBdr>
          <w:bottom w:val="single" w:sz="4" w:space="1" w:color="auto"/>
        </w:pBdr>
        <w:spacing w:before="120"/>
        <w:rPr>
          <w:rFonts w:ascii="Arial" w:hAnsi="Arial" w:cs="Arial"/>
          <w:b/>
          <w:smallCaps/>
          <w:color w:val="1F497D"/>
          <w:kern w:val="28"/>
          <w:szCs w:val="24"/>
        </w:rPr>
      </w:pPr>
      <w:r>
        <w:rPr>
          <w:rFonts w:ascii="Arial" w:hAnsi="Arial" w:cs="Arial"/>
          <w:b/>
          <w:smallCaps/>
          <w:color w:val="1F497D"/>
          <w:kern w:val="28"/>
          <w:szCs w:val="24"/>
        </w:rPr>
        <w:t>4</w:t>
      </w:r>
      <w:r w:rsidRPr="00646365">
        <w:rPr>
          <w:rFonts w:ascii="Arial" w:hAnsi="Arial" w:cs="Arial"/>
          <w:b/>
          <w:smallCaps/>
          <w:color w:val="1F497D"/>
          <w:kern w:val="28"/>
          <w:szCs w:val="24"/>
        </w:rPr>
        <w:t xml:space="preserve">. </w:t>
      </w:r>
      <w:r>
        <w:rPr>
          <w:rFonts w:ascii="Arial" w:hAnsi="Arial" w:cs="Arial"/>
          <w:b/>
          <w:smallCaps/>
          <w:color w:val="1F497D"/>
          <w:kern w:val="28"/>
          <w:szCs w:val="24"/>
        </w:rPr>
        <w:t>LUNEDÌ 19 GIUGNO 2017</w:t>
      </w:r>
    </w:p>
    <w:p w:rsidR="006922BB" w:rsidRPr="006922BB" w:rsidRDefault="006922BB" w:rsidP="00646365">
      <w:pPr>
        <w:spacing w:before="120"/>
        <w:rPr>
          <w:rFonts w:ascii="Arial" w:hAnsi="Arial" w:cs="Arial"/>
          <w:kern w:val="28"/>
          <w:szCs w:val="24"/>
        </w:rPr>
      </w:pPr>
      <w:r>
        <w:rPr>
          <w:rFonts w:ascii="Arial" w:hAnsi="Arial" w:cs="Arial"/>
          <w:kern w:val="28"/>
          <w:szCs w:val="24"/>
        </w:rPr>
        <w:t xml:space="preserve">Lunedì 19 giugno essendo </w:t>
      </w:r>
      <w:r>
        <w:rPr>
          <w:rFonts w:ascii="Arial" w:hAnsi="Arial" w:cs="Arial"/>
          <w:i/>
          <w:kern w:val="28"/>
          <w:szCs w:val="24"/>
        </w:rPr>
        <w:t>feria</w:t>
      </w:r>
      <w:r>
        <w:rPr>
          <w:rFonts w:ascii="Arial" w:hAnsi="Arial" w:cs="Arial"/>
          <w:kern w:val="28"/>
          <w:szCs w:val="24"/>
        </w:rPr>
        <w:t xml:space="preserve"> del Tempo Ordinario si può celebrare la Messa usando uno dei formulari </w:t>
      </w:r>
      <w:r>
        <w:rPr>
          <w:rFonts w:ascii="Arial" w:hAnsi="Arial" w:cs="Arial"/>
          <w:i/>
          <w:kern w:val="28"/>
          <w:szCs w:val="24"/>
        </w:rPr>
        <w:t>Per il Papa</w:t>
      </w:r>
      <w:r>
        <w:rPr>
          <w:rFonts w:ascii="Arial" w:hAnsi="Arial" w:cs="Arial"/>
          <w:kern w:val="28"/>
          <w:szCs w:val="24"/>
        </w:rPr>
        <w:t xml:space="preserve"> nel </w:t>
      </w:r>
      <w:r>
        <w:rPr>
          <w:rFonts w:ascii="Arial" w:hAnsi="Arial" w:cs="Arial"/>
          <w:i/>
          <w:kern w:val="28"/>
          <w:szCs w:val="24"/>
        </w:rPr>
        <w:t>Messale Romano</w:t>
      </w:r>
      <w:r>
        <w:rPr>
          <w:rFonts w:ascii="Arial" w:hAnsi="Arial" w:cs="Arial"/>
          <w:kern w:val="28"/>
          <w:szCs w:val="24"/>
        </w:rPr>
        <w:t xml:space="preserve"> alle pp. 780 – 781 o </w:t>
      </w:r>
      <w:r>
        <w:rPr>
          <w:rFonts w:ascii="Arial" w:hAnsi="Arial" w:cs="Arial"/>
          <w:i/>
          <w:kern w:val="28"/>
          <w:szCs w:val="24"/>
        </w:rPr>
        <w:t>Per la Chiesa universale</w:t>
      </w:r>
      <w:r>
        <w:rPr>
          <w:rFonts w:ascii="Arial" w:hAnsi="Arial" w:cs="Arial"/>
          <w:kern w:val="28"/>
          <w:szCs w:val="24"/>
        </w:rPr>
        <w:t xml:space="preserve"> alle pp. 775-778.</w:t>
      </w:r>
    </w:p>
    <w:sectPr w:rsidR="006922BB" w:rsidRPr="006922BB" w:rsidSect="009856B7">
      <w:headerReference w:type="even" r:id="rId11"/>
      <w:footerReference w:type="even" r:id="rId12"/>
      <w:footerReference w:type="default" r:id="rId13"/>
      <w:endnotePr>
        <w:numFmt w:val="decimal"/>
      </w:endnotePr>
      <w:pgSz w:w="11906" w:h="16838" w:code="9"/>
      <w:pgMar w:top="680" w:right="1134" w:bottom="1134" w:left="1134" w:header="6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45" w:rsidRDefault="003B5C45">
      <w:r>
        <w:separator/>
      </w:r>
    </w:p>
  </w:endnote>
  <w:endnote w:type="continuationSeparator" w:id="0">
    <w:p w:rsidR="003B5C45" w:rsidRDefault="003B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19" w:rsidRDefault="003B6B1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B6B19" w:rsidRDefault="003B6B1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19" w:rsidRDefault="003B6B19">
    <w:pPr>
      <w:pStyle w:val="Pidipagina"/>
      <w:framePr w:wrap="around" w:vAnchor="text" w:hAnchor="margin" w:xAlign="right" w:y="1"/>
      <w:rPr>
        <w:rStyle w:val="Numeropagina"/>
      </w:rPr>
    </w:pPr>
  </w:p>
  <w:p w:rsidR="003B6B19" w:rsidRDefault="003B6B1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45" w:rsidRDefault="003B5C45">
      <w:r>
        <w:separator/>
      </w:r>
    </w:p>
  </w:footnote>
  <w:footnote w:type="continuationSeparator" w:id="0">
    <w:p w:rsidR="003B5C45" w:rsidRDefault="003B5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19" w:rsidRDefault="003B6B19"/>
  <w:p w:rsidR="003B6B19" w:rsidRDefault="003B6B19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t xml:space="preserve">PAGE  </w:t>
    </w:r>
    <w:r>
      <w:rPr>
        <w:rStyle w:val="Numeropagina"/>
        <w:noProof/>
      </w:rPr>
      <w:t>1</w:t>
    </w:r>
  </w:p>
  <w:p w:rsidR="003B6B19" w:rsidRDefault="003B6B1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0759"/>
    <w:multiLevelType w:val="hybridMultilevel"/>
    <w:tmpl w:val="1B086748"/>
    <w:lvl w:ilvl="0" w:tplc="E09EA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E09EA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27046"/>
    <w:multiLevelType w:val="singleLevel"/>
    <w:tmpl w:val="E26CEA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0B573A5C"/>
    <w:multiLevelType w:val="singleLevel"/>
    <w:tmpl w:val="497EED2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0C972B0F"/>
    <w:multiLevelType w:val="hybridMultilevel"/>
    <w:tmpl w:val="C7A0DA12"/>
    <w:lvl w:ilvl="0" w:tplc="E09EA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12090"/>
    <w:multiLevelType w:val="hybridMultilevel"/>
    <w:tmpl w:val="EADE0DC4"/>
    <w:lvl w:ilvl="0" w:tplc="E09EA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B10D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7901809"/>
    <w:multiLevelType w:val="singleLevel"/>
    <w:tmpl w:val="6AD0130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B7"/>
    <w:rsid w:val="000D6B76"/>
    <w:rsid w:val="000F5FFA"/>
    <w:rsid w:val="001C71E0"/>
    <w:rsid w:val="002051D6"/>
    <w:rsid w:val="00254D13"/>
    <w:rsid w:val="002B608C"/>
    <w:rsid w:val="00375466"/>
    <w:rsid w:val="003B5C45"/>
    <w:rsid w:val="003B6B19"/>
    <w:rsid w:val="0043398B"/>
    <w:rsid w:val="00646365"/>
    <w:rsid w:val="006922BB"/>
    <w:rsid w:val="006E309C"/>
    <w:rsid w:val="0079265C"/>
    <w:rsid w:val="009762E1"/>
    <w:rsid w:val="009856B7"/>
    <w:rsid w:val="009D24AB"/>
    <w:rsid w:val="00A61471"/>
    <w:rsid w:val="00AB4281"/>
    <w:rsid w:val="00BE613A"/>
    <w:rsid w:val="00BF03D0"/>
    <w:rsid w:val="00C94EAB"/>
    <w:rsid w:val="00C966AD"/>
    <w:rsid w:val="00D00A26"/>
    <w:rsid w:val="00DF6077"/>
    <w:rsid w:val="00F9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240"/>
      <w:jc w:val="center"/>
      <w:outlineLvl w:val="0"/>
    </w:pPr>
    <w:rPr>
      <w:b/>
      <w:smallCaps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left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spacing w:line="360" w:lineRule="auto"/>
      <w:ind w:firstLine="708"/>
    </w:pPr>
  </w:style>
  <w:style w:type="paragraph" w:styleId="Rientrocorpodeltesto2">
    <w:name w:val="Body Text Indent 2"/>
    <w:basedOn w:val="Normale"/>
    <w:semiHidden/>
    <w:pPr>
      <w:ind w:left="708"/>
    </w:pPr>
    <w:rPr>
      <w:sz w:val="22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6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856B7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F03D0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F03D0"/>
  </w:style>
  <w:style w:type="character" w:styleId="Rimandonotadichiusura">
    <w:name w:val="endnote reference"/>
    <w:uiPriority w:val="99"/>
    <w:semiHidden/>
    <w:unhideWhenUsed/>
    <w:rsid w:val="00BF03D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03D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03D0"/>
  </w:style>
  <w:style w:type="character" w:styleId="Rimandonotaapidipagina">
    <w:name w:val="footnote reference"/>
    <w:uiPriority w:val="99"/>
    <w:semiHidden/>
    <w:unhideWhenUsed/>
    <w:rsid w:val="00BF03D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46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240"/>
      <w:jc w:val="center"/>
      <w:outlineLvl w:val="0"/>
    </w:pPr>
    <w:rPr>
      <w:b/>
      <w:smallCaps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jc w:val="left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spacing w:line="360" w:lineRule="auto"/>
      <w:ind w:firstLine="708"/>
    </w:pPr>
  </w:style>
  <w:style w:type="paragraph" w:styleId="Rientrocorpodeltesto2">
    <w:name w:val="Body Text Indent 2"/>
    <w:basedOn w:val="Normale"/>
    <w:semiHidden/>
    <w:pPr>
      <w:ind w:left="708"/>
    </w:pPr>
    <w:rPr>
      <w:sz w:val="22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6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856B7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F03D0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F03D0"/>
  </w:style>
  <w:style w:type="character" w:styleId="Rimandonotadichiusura">
    <w:name w:val="endnote reference"/>
    <w:uiPriority w:val="99"/>
    <w:semiHidden/>
    <w:unhideWhenUsed/>
    <w:rsid w:val="00BF03D0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03D0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03D0"/>
  </w:style>
  <w:style w:type="character" w:styleId="Rimandonotaapidipagina">
    <w:name w:val="footnote reference"/>
    <w:uiPriority w:val="99"/>
    <w:semiHidden/>
    <w:unhideWhenUsed/>
    <w:rsid w:val="00BF03D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46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diocesidicremona.it/liturgia/category/animazione-liturgic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2E1C2-8D8E-4F9D-BD44-8F0889E8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UFFICIO RAGIONERIA</vt:lpstr>
      <vt:lpstr>UFFICIO RAGIONERIA</vt:lpstr>
    </vt:vector>
  </TitlesOfParts>
  <Company>Vescovo di Cremona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RAGIONERIA</dc:title>
  <dc:creator>Mons. Giulio Nicolini</dc:creator>
  <cp:lastModifiedBy>SysAdmin</cp:lastModifiedBy>
  <cp:revision>4</cp:revision>
  <cp:lastPrinted>2017-05-23T06:33:00Z</cp:lastPrinted>
  <dcterms:created xsi:type="dcterms:W3CDTF">2017-05-23T06:12:00Z</dcterms:created>
  <dcterms:modified xsi:type="dcterms:W3CDTF">2017-05-23T06:40:00Z</dcterms:modified>
</cp:coreProperties>
</file>