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B90" w:rsidRPr="00220B90" w:rsidRDefault="00220B90" w:rsidP="00220B90">
      <w:pPr>
        <w:spacing w:after="0"/>
        <w:jc w:val="center"/>
        <w:rPr>
          <w:b/>
          <w:sz w:val="28"/>
          <w:szCs w:val="28"/>
        </w:rPr>
      </w:pPr>
      <w:r w:rsidRPr="00220B90">
        <w:rPr>
          <w:b/>
          <w:sz w:val="28"/>
          <w:szCs w:val="28"/>
        </w:rPr>
        <w:t>UN SOGNO DA ATTUARE</w:t>
      </w:r>
    </w:p>
    <w:p w:rsidR="00220B90" w:rsidRPr="00220B90" w:rsidRDefault="00220B90" w:rsidP="00220B90">
      <w:pPr>
        <w:spacing w:after="0"/>
        <w:jc w:val="center"/>
        <w:rPr>
          <w:sz w:val="28"/>
          <w:szCs w:val="28"/>
        </w:rPr>
      </w:pPr>
      <w:r w:rsidRPr="00220B90">
        <w:rPr>
          <w:sz w:val="28"/>
          <w:szCs w:val="28"/>
        </w:rPr>
        <w:t>Le Religiose si incontrano e…si interrogano</w:t>
      </w:r>
    </w:p>
    <w:p w:rsidR="00220B90" w:rsidRDefault="00220B90" w:rsidP="00220B90">
      <w:pPr>
        <w:spacing w:after="0"/>
        <w:jc w:val="center"/>
      </w:pPr>
    </w:p>
    <w:p w:rsidR="00F16946" w:rsidRPr="00220B90" w:rsidRDefault="00FA5C3E" w:rsidP="00685948">
      <w:pPr>
        <w:spacing w:after="0"/>
        <w:jc w:val="both"/>
        <w:rPr>
          <w:sz w:val="24"/>
          <w:szCs w:val="24"/>
        </w:rPr>
      </w:pPr>
      <w:r w:rsidRPr="00220B90">
        <w:rPr>
          <w:sz w:val="24"/>
          <w:szCs w:val="24"/>
        </w:rPr>
        <w:t>Un sole splendido d’inizio autunno ha reso luminosa la via alle Religiose della Diocesi che sabato 24 settembre si sono recate a Cremona</w:t>
      </w:r>
      <w:r w:rsidR="00220B90" w:rsidRPr="00220B90">
        <w:rPr>
          <w:sz w:val="24"/>
          <w:szCs w:val="24"/>
        </w:rPr>
        <w:t>, presso l’accogliente Comunità del Rifugio Cuor di Gesù,</w:t>
      </w:r>
      <w:r w:rsidRPr="00220B90">
        <w:rPr>
          <w:sz w:val="24"/>
          <w:szCs w:val="24"/>
        </w:rPr>
        <w:t xml:space="preserve"> per partecipare al Convegno U.S.M.I. “Sognate anche voi questa chiesa”</w:t>
      </w:r>
      <w:r w:rsidR="005C539F" w:rsidRPr="00220B90">
        <w:rPr>
          <w:sz w:val="24"/>
          <w:szCs w:val="24"/>
        </w:rPr>
        <w:t xml:space="preserve">, titolo che richiama alla memoria il grande Convegno di Firenze le cui tematiche, rilette e interiorizzate, immergono le partecipanti in un clima intenso di preghiera e di riflessione. </w:t>
      </w:r>
    </w:p>
    <w:p w:rsidR="00220718" w:rsidRPr="00220B90" w:rsidRDefault="005C539F" w:rsidP="00685948">
      <w:pPr>
        <w:spacing w:after="0"/>
        <w:jc w:val="both"/>
        <w:rPr>
          <w:sz w:val="24"/>
          <w:szCs w:val="24"/>
        </w:rPr>
      </w:pPr>
      <w:r w:rsidRPr="00220B90">
        <w:rPr>
          <w:sz w:val="24"/>
          <w:szCs w:val="24"/>
        </w:rPr>
        <w:t xml:space="preserve">In apertura, </w:t>
      </w:r>
      <w:proofErr w:type="spellStart"/>
      <w:r w:rsidRPr="00220B90">
        <w:rPr>
          <w:sz w:val="24"/>
          <w:szCs w:val="24"/>
        </w:rPr>
        <w:t>Mons</w:t>
      </w:r>
      <w:proofErr w:type="spellEnd"/>
      <w:r w:rsidRPr="00220B90">
        <w:rPr>
          <w:sz w:val="24"/>
          <w:szCs w:val="24"/>
        </w:rPr>
        <w:t xml:space="preserve">. Vescovo Antonio </w:t>
      </w:r>
      <w:proofErr w:type="spellStart"/>
      <w:r w:rsidRPr="00220B90">
        <w:rPr>
          <w:sz w:val="24"/>
          <w:szCs w:val="24"/>
        </w:rPr>
        <w:t>Napolioni</w:t>
      </w:r>
      <w:proofErr w:type="spellEnd"/>
      <w:r w:rsidRPr="00220B90">
        <w:rPr>
          <w:sz w:val="24"/>
          <w:szCs w:val="24"/>
        </w:rPr>
        <w:t>, commenta un brano degli Atti degli Apostoli (2,42-48) relativo alla Chiesa delle origini</w:t>
      </w:r>
      <w:r w:rsidR="00B21F70" w:rsidRPr="00220B90">
        <w:rPr>
          <w:sz w:val="24"/>
          <w:szCs w:val="24"/>
        </w:rPr>
        <w:t>, sottolineando che il modo di vivere il cristianesimo</w:t>
      </w:r>
      <w:r w:rsidR="001B3B79" w:rsidRPr="00220B90">
        <w:rPr>
          <w:sz w:val="24"/>
          <w:szCs w:val="24"/>
        </w:rPr>
        <w:t>,</w:t>
      </w:r>
      <w:r w:rsidR="00B21F70" w:rsidRPr="00220B90">
        <w:rPr>
          <w:sz w:val="24"/>
          <w:szCs w:val="24"/>
        </w:rPr>
        <w:t xml:space="preserve"> intessuto di ascolto della Parola, di preghiera, di unione fraterna e di carità operativa, non appartiene</w:t>
      </w:r>
      <w:r w:rsidR="00220B90" w:rsidRPr="00220B90">
        <w:rPr>
          <w:sz w:val="24"/>
          <w:szCs w:val="24"/>
        </w:rPr>
        <w:t xml:space="preserve"> solo a</w:t>
      </w:r>
      <w:r w:rsidR="00B21F70" w:rsidRPr="00220B90">
        <w:rPr>
          <w:sz w:val="24"/>
          <w:szCs w:val="24"/>
        </w:rPr>
        <w:t xml:space="preserve">l passato, ma anima il presente della Chiesa e apre al futuro dove Cristo </w:t>
      </w:r>
      <w:r w:rsidR="00220718" w:rsidRPr="00220B90">
        <w:rPr>
          <w:sz w:val="24"/>
          <w:szCs w:val="24"/>
        </w:rPr>
        <w:t>risplende nella gloria della risurrezione. Dalla certezza di una Chiesa viva, in comunione e in cammino nasce la letizia dell’appartenenza. Da qui l’invito appassionato del Vescovo alle Religiose perché portino la gioi</w:t>
      </w:r>
      <w:r w:rsidR="008F3E54" w:rsidRPr="00220B90">
        <w:rPr>
          <w:sz w:val="24"/>
          <w:szCs w:val="24"/>
        </w:rPr>
        <w:t>a di un A</w:t>
      </w:r>
      <w:r w:rsidR="00220718" w:rsidRPr="00220B90">
        <w:rPr>
          <w:sz w:val="24"/>
          <w:szCs w:val="24"/>
        </w:rPr>
        <w:t xml:space="preserve">more grande al mondo d’oggi tanto ammalato di tristezza. </w:t>
      </w:r>
    </w:p>
    <w:p w:rsidR="008F3E54" w:rsidRPr="00220B90" w:rsidRDefault="00175E60" w:rsidP="006859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L’incontro</w:t>
      </w:r>
      <w:r w:rsidR="008F3E54" w:rsidRPr="00220B90">
        <w:rPr>
          <w:sz w:val="24"/>
          <w:szCs w:val="24"/>
        </w:rPr>
        <w:t xml:space="preserve"> prosegue con l’intervento-testimonianza di P. </w:t>
      </w:r>
      <w:proofErr w:type="spellStart"/>
      <w:r w:rsidR="008F3E54" w:rsidRPr="00220B90">
        <w:rPr>
          <w:sz w:val="24"/>
          <w:szCs w:val="24"/>
        </w:rPr>
        <w:t>Bebber</w:t>
      </w:r>
      <w:proofErr w:type="spellEnd"/>
      <w:r w:rsidR="008F3E54" w:rsidRPr="00220B90">
        <w:rPr>
          <w:sz w:val="24"/>
          <w:szCs w:val="24"/>
        </w:rPr>
        <w:t xml:space="preserve"> (camilliano) che ha partecipato al Convegno di Firenze durante il quale ha sperimentato “il piacere spirituale di essere parte del popolo di Dio”.</w:t>
      </w:r>
    </w:p>
    <w:p w:rsidR="008F3E54" w:rsidRPr="00220B90" w:rsidRDefault="008F3E54" w:rsidP="00685948">
      <w:pPr>
        <w:spacing w:after="0"/>
        <w:jc w:val="both"/>
        <w:rPr>
          <w:sz w:val="24"/>
          <w:szCs w:val="24"/>
        </w:rPr>
      </w:pPr>
      <w:r w:rsidRPr="00220B90">
        <w:rPr>
          <w:sz w:val="24"/>
          <w:szCs w:val="24"/>
        </w:rPr>
        <w:t>Un popolo che ascolta, prega, si confronta ed esce sulle strade del mondo a portare la buona novella. Seguendo la Croce che traccia la via, si apprende a dialogare</w:t>
      </w:r>
      <w:r w:rsidR="001B3B79" w:rsidRPr="00220B90">
        <w:rPr>
          <w:sz w:val="24"/>
          <w:szCs w:val="24"/>
        </w:rPr>
        <w:t>, a cercare il bene comune, a mettersi in gioco, ad amare con umiltà e misericordia</w:t>
      </w:r>
      <w:r w:rsidR="004240EA" w:rsidRPr="00220B90">
        <w:rPr>
          <w:sz w:val="24"/>
          <w:szCs w:val="24"/>
        </w:rPr>
        <w:t xml:space="preserve"> ogni uomo colpito dalla sofferenza e dalla povertà, ad essere uomini e donne di fede.</w:t>
      </w:r>
    </w:p>
    <w:p w:rsidR="00E84CCF" w:rsidRPr="00220B90" w:rsidRDefault="004240EA" w:rsidP="00685948">
      <w:pPr>
        <w:spacing w:after="0"/>
        <w:jc w:val="both"/>
        <w:rPr>
          <w:sz w:val="24"/>
          <w:szCs w:val="24"/>
        </w:rPr>
      </w:pPr>
      <w:r w:rsidRPr="00220B90">
        <w:rPr>
          <w:sz w:val="24"/>
          <w:szCs w:val="24"/>
        </w:rPr>
        <w:t>Il relatore ricorda ancora alcuni punti stimolanti che possono aprire prospettive nuove nella chiesa: uno stile sinodale che lasci spazio al discernimento comunitario e l’ascolto dei giovani con i</w:t>
      </w:r>
      <w:r w:rsidR="00220B90" w:rsidRPr="00220B90">
        <w:rPr>
          <w:sz w:val="24"/>
          <w:szCs w:val="24"/>
        </w:rPr>
        <w:t>l</w:t>
      </w:r>
      <w:r w:rsidRPr="00220B90">
        <w:rPr>
          <w:sz w:val="24"/>
          <w:szCs w:val="24"/>
        </w:rPr>
        <w:t xml:space="preserve"> loro desiderio di autenticità e il loro linguaggio innovativo</w:t>
      </w:r>
      <w:r w:rsidR="00220B90" w:rsidRPr="00220B90">
        <w:rPr>
          <w:sz w:val="24"/>
          <w:szCs w:val="24"/>
        </w:rPr>
        <w:t xml:space="preserve"> aperti</w:t>
      </w:r>
      <w:r w:rsidRPr="00220B90">
        <w:rPr>
          <w:sz w:val="24"/>
          <w:szCs w:val="24"/>
        </w:rPr>
        <w:t xml:space="preserve"> ad accogliere il mistero e a testimoniarlo attraverso forme più libere ma sempre fondate sulla Parola, “baciata, amata, custodita</w:t>
      </w:r>
      <w:r w:rsidR="00E84CCF" w:rsidRPr="00220B90">
        <w:rPr>
          <w:sz w:val="24"/>
          <w:szCs w:val="24"/>
        </w:rPr>
        <w:t>”. Forse bisogna davvero lasciarci educare dal Verbo e dare risposte che aprano nuove vie, rinnovando il volto di madre della Chiesa.</w:t>
      </w:r>
    </w:p>
    <w:p w:rsidR="00E84CCF" w:rsidRPr="00220B90" w:rsidRDefault="00E84CCF" w:rsidP="00685948">
      <w:pPr>
        <w:spacing w:after="0"/>
        <w:jc w:val="both"/>
        <w:rPr>
          <w:sz w:val="24"/>
          <w:szCs w:val="24"/>
        </w:rPr>
      </w:pPr>
      <w:r w:rsidRPr="00220B90">
        <w:rPr>
          <w:sz w:val="24"/>
          <w:szCs w:val="24"/>
        </w:rPr>
        <w:t>E aprirsi al sogno, non come speranza o desiderio vano e inconsistente, ma come un andare oltre i limiti della realtà, per scoprire un mondo più profondo, più vero, che appaga la sete di felicità di ciascuno, perché è il mondo del progetto di Dio, il mondo della grazia, del dono gratuito. Certo anche il sogno, così come il desiderio</w:t>
      </w:r>
      <w:r w:rsidR="00685948" w:rsidRPr="00220B90">
        <w:rPr>
          <w:sz w:val="24"/>
          <w:szCs w:val="24"/>
        </w:rPr>
        <w:t>, si realizza con l’adesione</w:t>
      </w:r>
      <w:r w:rsidRPr="00220B90">
        <w:rPr>
          <w:sz w:val="24"/>
          <w:szCs w:val="24"/>
        </w:rPr>
        <w:t xml:space="preserve"> personale, ha un prezzo in termini di obla</w:t>
      </w:r>
      <w:r w:rsidR="00685948" w:rsidRPr="00220B90">
        <w:rPr>
          <w:sz w:val="24"/>
          <w:szCs w:val="24"/>
        </w:rPr>
        <w:t>zione, di cammino in cordata.</w:t>
      </w:r>
      <w:r w:rsidRPr="00220B90">
        <w:rPr>
          <w:sz w:val="24"/>
          <w:szCs w:val="24"/>
        </w:rPr>
        <w:t xml:space="preserve">  </w:t>
      </w:r>
    </w:p>
    <w:p w:rsidR="00685948" w:rsidRPr="00220B90" w:rsidRDefault="00685948" w:rsidP="00685948">
      <w:pPr>
        <w:spacing w:after="0"/>
        <w:jc w:val="both"/>
        <w:rPr>
          <w:sz w:val="24"/>
          <w:szCs w:val="24"/>
        </w:rPr>
      </w:pPr>
      <w:r w:rsidRPr="00220B90">
        <w:rPr>
          <w:sz w:val="24"/>
          <w:szCs w:val="24"/>
        </w:rPr>
        <w:t>Il sogno: una nuova “</w:t>
      </w:r>
      <w:proofErr w:type="spellStart"/>
      <w:r w:rsidRPr="00220B90">
        <w:rPr>
          <w:sz w:val="24"/>
          <w:szCs w:val="24"/>
        </w:rPr>
        <w:t>app</w:t>
      </w:r>
      <w:proofErr w:type="spellEnd"/>
      <w:r w:rsidRPr="00220B90">
        <w:rPr>
          <w:sz w:val="24"/>
          <w:szCs w:val="24"/>
        </w:rPr>
        <w:t xml:space="preserve">” da inventare per essere in comunicazione diretta con Dio e con i fratelli e rispondere alle loro chiamate. </w:t>
      </w:r>
      <w:r w:rsidR="00220B90" w:rsidRPr="00220B90">
        <w:rPr>
          <w:sz w:val="24"/>
          <w:szCs w:val="24"/>
        </w:rPr>
        <w:t>Solo così la Chiesa si rinnova e il sogno si attua.</w:t>
      </w:r>
    </w:p>
    <w:p w:rsidR="008F3E54" w:rsidRPr="00220B90" w:rsidRDefault="00175E60" w:rsidP="00175E60">
      <w:pPr>
        <w:ind w:left="7788"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G. A.</w:t>
      </w:r>
    </w:p>
    <w:p w:rsidR="00B21F70" w:rsidRDefault="00B21F70" w:rsidP="00220718">
      <w:pPr>
        <w:jc w:val="both"/>
      </w:pPr>
      <w:r>
        <w:t xml:space="preserve"> </w:t>
      </w:r>
    </w:p>
    <w:p w:rsidR="005C539F" w:rsidRDefault="005C539F">
      <w:r>
        <w:t xml:space="preserve"> </w:t>
      </w:r>
    </w:p>
    <w:sectPr w:rsidR="005C5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3E"/>
    <w:rsid w:val="00175E60"/>
    <w:rsid w:val="001B3B79"/>
    <w:rsid w:val="00220718"/>
    <w:rsid w:val="00220B90"/>
    <w:rsid w:val="002A1F1C"/>
    <w:rsid w:val="004240EA"/>
    <w:rsid w:val="005C539F"/>
    <w:rsid w:val="00685948"/>
    <w:rsid w:val="008F3E54"/>
    <w:rsid w:val="00B21F70"/>
    <w:rsid w:val="00B56762"/>
    <w:rsid w:val="00E84CCF"/>
    <w:rsid w:val="00F16946"/>
    <w:rsid w:val="00FA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83FE-4B9B-4B16-9486-D0308777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2016-09-24T16:13:00Z</cp:lastPrinted>
  <dcterms:created xsi:type="dcterms:W3CDTF">2016-09-24T13:11:00Z</dcterms:created>
  <dcterms:modified xsi:type="dcterms:W3CDTF">2016-09-25T08:04:00Z</dcterms:modified>
</cp:coreProperties>
</file>