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lento all'ira e ricco di misericordia, </w:t>
      </w:r>
    </w:p>
    <w:p w:rsid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Pr="00F313D8" w:rsidRDefault="005565BA" w:rsidP="002307AC">
      <w:pPr>
        <w:pStyle w:val="Corpotesto"/>
        <w:spacing w:before="80"/>
        <w:rPr>
          <w:color w:val="auto"/>
          <w:sz w:val="28"/>
        </w:rPr>
      </w:pPr>
      <w:r>
        <w:rPr>
          <w:b/>
          <w:color w:val="FF0000"/>
        </w:rPr>
        <w:t>Sac</w:t>
      </w:r>
      <w:r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 xml:space="preserve">Esodo dalla schiavitù alla libertà, i quaranta giorni di Elia verso il monte della presenza di Dio, i quaranta giorni di Giona che predica a </w:t>
      </w:r>
      <w:proofErr w:type="spellStart"/>
      <w:r w:rsidR="003F280D" w:rsidRPr="00F313D8">
        <w:rPr>
          <w:color w:val="auto"/>
          <w:sz w:val="28"/>
        </w:rPr>
        <w:t>Ninive</w:t>
      </w:r>
      <w:proofErr w:type="spellEnd"/>
      <w:r w:rsidR="003F280D"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3F280D" w:rsidP="003F280D">
      <w:pPr>
        <w:pStyle w:val="Corpotesto"/>
        <w:rPr>
          <w:color w:val="auto"/>
        </w:rPr>
      </w:pPr>
    </w:p>
    <w:p w:rsidR="004F58B2" w:rsidRDefault="004F58B2" w:rsidP="004F58B2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 xml:space="preserve">Fratelli e sorelle, il digiuno comunitario di oggi apre la quaresima. Chiediamo al Padre il dono della vera conversione, e celebrare la Pasqua veramente rinnovati e riconciliati. 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F58B2" w:rsidRPr="00F008CA" w:rsidRDefault="004F58B2" w:rsidP="003F280D">
      <w:pPr>
        <w:autoSpaceDE w:val="0"/>
        <w:autoSpaceDN w:val="0"/>
        <w:adjustRightInd w:val="0"/>
        <w:jc w:val="left"/>
        <w:rPr>
          <w:szCs w:val="24"/>
          <w:lang w:eastAsia="it-IT"/>
        </w:rPr>
      </w:pP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lastRenderedPageBreak/>
        <w:t xml:space="preserve">O Dio, nostro Padre,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concedi al popolo cristiano di iniziare con questo digiuno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un cammino di vera conversione,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 affrontare vittoriosamente con le armi della penitenza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>il combattimento contro lo spirito del male.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tuo Figlio, che è Dio, 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Pr="00F313D8">
        <w:rPr>
          <w:caps/>
          <w:sz w:val="32"/>
        </w:rPr>
        <w:fldChar w:fldCharType="end"/>
      </w:r>
    </w:p>
    <w:p w:rsidR="002307AC" w:rsidRDefault="002307AC" w:rsidP="002307AC">
      <w:pPr>
        <w:pStyle w:val="Sottotitolo2"/>
        <w:jc w:val="center"/>
      </w:pPr>
      <w:r>
        <w:fldChar w:fldCharType="begin"/>
      </w:r>
      <w:r>
        <w:instrText>tc ""</w:instrText>
      </w:r>
      <w:r>
        <w:fldChar w:fldCharType="end"/>
      </w:r>
    </w:p>
    <w:p w:rsidR="002307AC" w:rsidRDefault="002307AC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C44B32" w:rsidRDefault="00C44B32" w:rsidP="00C44B32">
      <w:pPr>
        <w:pStyle w:val="Corpotesto"/>
        <w:spacing w:before="60"/>
        <w:rPr>
          <w:color w:val="auto"/>
          <w:sz w:val="20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lastRenderedPageBreak/>
        <w:t>Orazione</w:t>
      </w:r>
      <w:r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Pr="002307AC">
        <w:rPr>
          <w:smallCaps/>
          <w:color w:val="FF0000"/>
        </w:rPr>
        <w:fldChar w:fldCharType="end"/>
      </w:r>
    </w:p>
    <w:p w:rsidR="002307AC" w:rsidRPr="00F313D8" w:rsidRDefault="002307AC" w:rsidP="00BF49F1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>, iniziamo il tempo della nostra conversione, e raccogliamoci in umile preghiera, davanti a Dio nostro Padre, perché faccia scendere su di noi la sua benedizione e accolga l'atto penitenziale che stiamo per compiere.</w:t>
      </w:r>
    </w:p>
    <w:p w:rsidR="002307AC" w:rsidRDefault="002307AC" w:rsidP="002307AC">
      <w:pPr>
        <w:pStyle w:val="Corpotesto"/>
        <w:rPr>
          <w:color w:val="auto"/>
        </w:rPr>
      </w:pPr>
      <w:r>
        <w:rPr>
          <w:color w:val="auto"/>
        </w:rPr>
        <w:t xml:space="preserve"> </w:t>
      </w:r>
    </w:p>
    <w:p w:rsidR="002307AC" w:rsidRPr="002307AC" w:rsidRDefault="002307AC" w:rsidP="002307AC">
      <w:pPr>
        <w:pStyle w:val="Corpotesto"/>
        <w:rPr>
          <w:color w:val="auto"/>
          <w:sz w:val="16"/>
          <w:szCs w:val="16"/>
        </w:rPr>
      </w:pP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hai pietà di chi si pente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doni la tua pace a chi si converte,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accogli con paterna bontà la preghiera del tuo popolo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riceveranno l'austero simbolo delle ceneri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perché, attraverso l'itinerario spirituale della Quaresima,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giungano completamente rinnovati </w:t>
      </w:r>
    </w:p>
    <w:p w:rsid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 celebrare la Pasqua del tuo Figlio,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il Cristo nostro Signore.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2307AC" w:rsidRPr="004F58B2" w:rsidRDefault="002307AC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non vuoi la morte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ma la conversione dei peccatori,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ascolta benigno la nostra preghiera: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stiamo per imporre sul nostro capo,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riconoscendo che il nostro corpo tornerà in polvere;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l'esercizio della penitenza quaresimale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ci ottenga il perdono dei peccati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una vita rinnovata a immagine del Signore risorto. </w:t>
      </w:r>
    </w:p>
    <w:p w:rsidR="002307AC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4F58B2" w:rsidRDefault="004F58B2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color w:val="FF0000"/>
          <w:sz w:val="20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</w:p>
    <w:p w:rsidR="004F58B2" w:rsidRPr="00F313D8" w:rsidRDefault="004F58B2" w:rsidP="004F58B2">
      <w:pPr>
        <w:pStyle w:val="Corpotesto"/>
        <w:jc w:val="right"/>
        <w:rPr>
          <w:color w:val="auto"/>
          <w:sz w:val="28"/>
        </w:rPr>
      </w:pP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 xml:space="preserve">, </w:t>
      </w:r>
      <w:proofErr w:type="spellStart"/>
      <w:r w:rsidRPr="004F58B2">
        <w:rPr>
          <w:color w:val="FF0000"/>
          <w:sz w:val="20"/>
        </w:rPr>
        <w:t>Gribaudi</w:t>
      </w:r>
      <w:proofErr w:type="spellEnd"/>
      <w:r w:rsidRPr="004F58B2">
        <w:rPr>
          <w:color w:val="FF0000"/>
          <w:sz w:val="20"/>
        </w:rPr>
        <w:t>, Torino 1993, p. 192.</w:t>
      </w:r>
    </w:p>
    <w:p w:rsidR="002307AC" w:rsidRDefault="002307AC" w:rsidP="002307AC">
      <w:pPr>
        <w:pStyle w:val="Corpotesto"/>
        <w:rPr>
          <w:color w:val="auto"/>
          <w:sz w:val="28"/>
        </w:rPr>
      </w:pPr>
    </w:p>
    <w:p w:rsidR="004F58B2" w:rsidRPr="00F313D8" w:rsidRDefault="004F58B2" w:rsidP="002307AC">
      <w:pPr>
        <w:pStyle w:val="Corpotesto"/>
        <w:rPr>
          <w:color w:val="auto"/>
          <w:sz w:val="28"/>
        </w:rPr>
      </w:pPr>
    </w:p>
    <w:p w:rsidR="002307AC" w:rsidRDefault="002307AC" w:rsidP="00F313D8">
      <w:pPr>
        <w:pStyle w:val="Didascalia"/>
        <w:jc w:val="both"/>
        <w:rPr>
          <w:i w:val="0"/>
          <w:color w:val="FF0000"/>
          <w:sz w:val="22"/>
        </w:rPr>
      </w:pPr>
      <w:r w:rsidRPr="00F313D8">
        <w:rPr>
          <w:i w:val="0"/>
          <w:color w:val="FF0000"/>
          <w:sz w:val="22"/>
        </w:rPr>
        <w:t xml:space="preserve">Asperge le ceneri con l’acqua benedetta e quindi le distribuisce al popolo. Tornato alla sede prosegue con la preghiera universale. </w:t>
      </w:r>
    </w:p>
    <w:p w:rsidR="00504AED" w:rsidRDefault="00504AED" w:rsidP="00504AED">
      <w:pPr>
        <w:rPr>
          <w:lang w:eastAsia="it-IT"/>
        </w:rPr>
      </w:pPr>
    </w:p>
    <w:p w:rsidR="00504AED" w:rsidRDefault="00504AED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Pr="00504AED" w:rsidRDefault="004F58B2" w:rsidP="00504AED">
      <w:pPr>
        <w:rPr>
          <w:lang w:eastAsia="it-IT"/>
        </w:rPr>
      </w:pPr>
    </w:p>
    <w:p w:rsidR="002307AC" w:rsidRDefault="002307AC" w:rsidP="002307AC">
      <w:r>
        <w:t xml:space="preserve">  </w:t>
      </w: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lastRenderedPageBreak/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</w:t>
      </w:r>
      <w:r w:rsidRPr="004F58B2">
        <w:t xml:space="preserve"> </w:t>
      </w:r>
      <w:r w:rsidRPr="004F58B2">
        <w:rPr>
          <w:i w:val="0"/>
          <w:color w:val="FF0000"/>
          <w:sz w:val="22"/>
        </w:rPr>
        <w:t xml:space="preserve">per introdurci alla liturgia eucaristica e orientarci alla Veglia </w:t>
      </w:r>
      <w:r>
        <w:rPr>
          <w:i w:val="0"/>
          <w:color w:val="FF0000"/>
          <w:sz w:val="22"/>
        </w:rPr>
        <w:t>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4F58B2" w:rsidRDefault="004F58B2" w:rsidP="004F58B2">
      <w:pPr>
        <w:jc w:val="left"/>
        <w:rPr>
          <w:sz w:val="28"/>
        </w:rPr>
      </w:pPr>
    </w:p>
    <w:p w:rsidR="004F58B2" w:rsidRPr="004F58B2" w:rsidRDefault="004F58B2" w:rsidP="004F58B2">
      <w:pPr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  <w:proofErr w:type="spellStart"/>
      <w:r w:rsidRPr="004F58B2">
        <w:rPr>
          <w:i/>
          <w:color w:val="FF0000"/>
          <w:sz w:val="20"/>
        </w:rPr>
        <w:t>Apostikà</w:t>
      </w:r>
      <w:proofErr w:type="spellEnd"/>
      <w:r w:rsidRPr="004F58B2">
        <w:rPr>
          <w:i/>
          <w:color w:val="FF0000"/>
          <w:sz w:val="20"/>
        </w:rPr>
        <w:t xml:space="preserve"> </w:t>
      </w:r>
      <w:r w:rsidRPr="004F58B2">
        <w:rPr>
          <w:color w:val="FF0000"/>
          <w:sz w:val="20"/>
        </w:rPr>
        <w:t xml:space="preserve">del primo vespro del lunedì della </w:t>
      </w:r>
      <w:proofErr w:type="spellStart"/>
      <w:r w:rsidRPr="004F58B2">
        <w:rPr>
          <w:i/>
          <w:color w:val="FF0000"/>
          <w:sz w:val="20"/>
        </w:rPr>
        <w:t>Tyrofagia</w:t>
      </w:r>
      <w:proofErr w:type="spellEnd"/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lastRenderedPageBreak/>
        <w:t>Al Padre nostro</w:t>
      </w:r>
    </w:p>
    <w:p w:rsidR="00F313D8" w:rsidRP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proofErr w:type="spellStart"/>
      <w:r>
        <w:t>Oratio</w:t>
      </w:r>
      <w:proofErr w:type="spellEnd"/>
      <w:r>
        <w:t xml:space="preserve"> ad </w:t>
      </w:r>
      <w:proofErr w:type="spellStart"/>
      <w:r>
        <w:t>pacem</w:t>
      </w:r>
      <w:proofErr w:type="spellEnd"/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  <w:r w:rsidRPr="00AD0FE4"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  <w:r w:rsidRPr="00AD0FE4">
        <w:rPr>
          <w:sz w:val="28"/>
        </w:rPr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</w:t>
      </w:r>
      <w:r w:rsidRPr="00AD0FE4">
        <w:rPr>
          <w:sz w:val="28"/>
        </w:rPr>
        <w:t xml:space="preserve"> </w:t>
      </w:r>
      <w:r>
        <w:rPr>
          <w:sz w:val="28"/>
        </w:rPr>
        <w:t>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>
        <w:rPr>
          <w:color w:val="FF0000"/>
          <w:sz w:val="22"/>
          <w:szCs w:val="26"/>
          <w:lang w:eastAsia="it-IT"/>
        </w:rPr>
        <w:t xml:space="preserve"> </w:t>
      </w:r>
      <w:r w:rsidRPr="00AD0FE4">
        <w:rPr>
          <w:i/>
          <w:color w:val="FF0000"/>
          <w:sz w:val="22"/>
          <w:szCs w:val="26"/>
          <w:lang w:eastAsia="it-IT"/>
        </w:rPr>
        <w:t xml:space="preserve">Missale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Hispano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–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Mozarabicum</w:t>
      </w:r>
      <w:proofErr w:type="spellEnd"/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 xml:space="preserve">Missa </w:t>
      </w:r>
      <w:proofErr w:type="spellStart"/>
      <w:r w:rsidRPr="00AD0FE4">
        <w:rPr>
          <w:color w:val="FF0000"/>
          <w:sz w:val="22"/>
          <w:szCs w:val="26"/>
          <w:lang w:eastAsia="it-IT"/>
        </w:rPr>
        <w:t>ieiunii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de II feria </w:t>
      </w:r>
      <w:proofErr w:type="spellStart"/>
      <w:r w:rsidRPr="00AD0FE4">
        <w:rPr>
          <w:color w:val="FF0000"/>
          <w:sz w:val="22"/>
          <w:szCs w:val="26"/>
          <w:lang w:eastAsia="it-IT"/>
        </w:rPr>
        <w:t>inchoante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color w:val="FF0000"/>
          <w:sz w:val="22"/>
          <w:szCs w:val="26"/>
          <w:lang w:eastAsia="it-IT"/>
        </w:rPr>
        <w:t xml:space="preserve">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Oratio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ad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pacem</w:t>
      </w:r>
      <w:proofErr w:type="spellEnd"/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lastRenderedPageBreak/>
        <w:t>Preghiera dopo la comunione</w:t>
      </w:r>
    </w:p>
    <w:p w:rsidR="00F313D8" w:rsidRPr="00F313D8" w:rsidRDefault="00F313D8" w:rsidP="00F313D8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Questo sacramento che abbiamo ricevuto, o Padre,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ci sostenga nel cammino quaresimale,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santifichi il nostro digiuno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lo renda efficace per la guarigione del nostro spirito. </w:t>
      </w:r>
    </w:p>
    <w:p w:rsidR="00F313D8" w:rsidRPr="00F313D8" w:rsidRDefault="00F313D8" w:rsidP="00F313D8">
      <w:pPr>
        <w:rPr>
          <w:sz w:val="28"/>
        </w:rPr>
      </w:pPr>
      <w:r w:rsidRPr="00F313D8">
        <w:rPr>
          <w:sz w:val="28"/>
        </w:rPr>
        <w:t xml:space="preserve">Per Cristo nostro Signore.  </w:t>
      </w:r>
    </w:p>
    <w:p w:rsidR="00F313D8" w:rsidRDefault="00F313D8" w:rsidP="00F313D8"/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  <w:r w:rsidRPr="002A6A8E">
        <w:rPr>
          <w:i/>
          <w:szCs w:val="24"/>
          <w:lang w:eastAsia="it-IT"/>
        </w:rPr>
        <w:t>Amen.</w:t>
      </w:r>
    </w:p>
    <w:p w:rsidR="004F58B2" w:rsidRDefault="004F58B2" w:rsidP="00F313D8"/>
    <w:p w:rsidR="00F313D8" w:rsidRPr="007C5F4C" w:rsidRDefault="00F313D8" w:rsidP="002A6A8E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Benedizione solenne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Pr="007C5F4C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F313D8" w:rsidRDefault="00F313D8" w:rsidP="00F313D8">
      <w:pPr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 xml:space="preserve">Dio Padre misericordioso </w:t>
      </w:r>
    </w:p>
    <w:p w:rsidR="00F313D8" w:rsidRPr="00F313D8" w:rsidRDefault="00F313D8" w:rsidP="00F313D8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 xml:space="preserve">conceda a tutti voi come al figliol prodigo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la gioia del ritorno nella sua casa.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Cristo, modello di preghiera e di vita,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vi guidi nel cammino della Quaresima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all’autentica conversione del cuore.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Lo Spirito di sapienza e di fortezza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vi sostenga nella lotta contro il maligno,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perché possiate celebrare con Cristo la vittoria pasquale.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</w:rPr>
      </w:pPr>
      <w:r w:rsidRPr="00F313D8">
        <w:rPr>
          <w:sz w:val="28"/>
          <w:lang w:eastAsia="it-IT"/>
        </w:rPr>
        <w:t xml:space="preserve">e con voi rimanga sempre. </w:t>
      </w:r>
      <w:r w:rsidRPr="00F313D8">
        <w:rPr>
          <w:i/>
          <w:lang w:eastAsia="it-IT"/>
        </w:rPr>
        <w:t xml:space="preserve">Amen.  </w:t>
      </w:r>
    </w:p>
    <w:p w:rsidR="004F58B2" w:rsidRDefault="004F58B2" w:rsidP="00F313D8">
      <w:pPr>
        <w:rPr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7C5F4C" w:rsidRDefault="004F58B2" w:rsidP="004F58B2">
      <w:pPr>
        <w:pStyle w:val="StileTitolo212ptRossoMaiuscoletto"/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2A6A8E" w:rsidP="002A6A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2A6A8E" w:rsidRDefault="002A6A8E" w:rsidP="002A6A8E">
      <w:pPr>
        <w:jc w:val="left"/>
        <w:rPr>
          <w:sz w:val="28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</w:t>
      </w:r>
      <w:r w:rsidRPr="004F58B2">
        <w:rPr>
          <w:sz w:val="28"/>
        </w:rPr>
        <w:t xml:space="preserve"> 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Pr="00F313D8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  <w:r w:rsidRPr="00F313D8">
        <w:rPr>
          <w:i/>
          <w:lang w:eastAsia="it-IT"/>
        </w:rPr>
        <w:t xml:space="preserve">Amen.  </w:t>
      </w:r>
    </w:p>
    <w:p w:rsidR="002A6A8E" w:rsidRPr="004F58B2" w:rsidRDefault="002A6A8E" w:rsidP="004F58B2">
      <w:pPr>
        <w:jc w:val="left"/>
        <w:rPr>
          <w:sz w:val="28"/>
        </w:rPr>
      </w:pPr>
    </w:p>
    <w:p w:rsidR="00F313D8" w:rsidRDefault="00F313D8" w:rsidP="00F313D8"/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Pr="00F313D8" w:rsidRDefault="00F313D8" w:rsidP="00F313D8">
      <w:pPr>
        <w:spacing w:before="120"/>
        <w:rPr>
          <w:sz w:val="28"/>
        </w:rPr>
      </w:pPr>
      <w:r w:rsidRPr="00F313D8">
        <w:rPr>
          <w:sz w:val="28"/>
        </w:rPr>
        <w:t xml:space="preserve">Nel segreto del cuore pregate, digiunate e fate elemosine: avrete ricompensa presso il Padre vostro che è nei cieli. </w:t>
      </w:r>
    </w:p>
    <w:p w:rsidR="00F313D8" w:rsidRDefault="00F313D8" w:rsidP="00F313D8">
      <w:pPr>
        <w:rPr>
          <w:sz w:val="28"/>
        </w:rPr>
      </w:pPr>
      <w:r w:rsidRPr="00F313D8">
        <w:rPr>
          <w:sz w:val="28"/>
        </w:rPr>
        <w:t>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  <w:bookmarkStart w:id="0" w:name="_GoBack"/>
      <w:bookmarkEnd w:id="0"/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perché si converta e trovi la vita,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del mondo intero,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per la loro conversione,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BF49F1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Alla Liturgia della Parola</w:t>
      </w:r>
    </w:p>
    <w:p w:rsidR="00BF49F1" w:rsidRPr="00B96237" w:rsidRDefault="00BF49F1" w:rsidP="00F313D8">
      <w:pPr>
        <w:pStyle w:val="Corpo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F313D8" w:rsidRDefault="00BF49F1" w:rsidP="00B96237">
      <w:pPr>
        <w:pStyle w:val="rubrica"/>
        <w:spacing w:before="120"/>
        <w:rPr>
          <w:i w:val="0"/>
          <w:sz w:val="22"/>
          <w:szCs w:val="22"/>
        </w:rPr>
      </w:pPr>
      <w:r w:rsidRPr="00F313D8">
        <w:rPr>
          <w:i w:val="0"/>
          <w:sz w:val="22"/>
          <w:szCs w:val="22"/>
        </w:rPr>
        <w:t xml:space="preserve">Dopo </w:t>
      </w:r>
      <w:r w:rsidR="008C49D5" w:rsidRPr="00F313D8">
        <w:rPr>
          <w:i w:val="0"/>
          <w:sz w:val="22"/>
          <w:szCs w:val="22"/>
        </w:rPr>
        <w:t>l’omelia</w:t>
      </w:r>
      <w:r w:rsidRPr="00F313D8">
        <w:rPr>
          <w:i w:val="0"/>
          <w:sz w:val="22"/>
          <w:szCs w:val="22"/>
        </w:rPr>
        <w:t>, prima della benedizione delle ceneri</w:t>
      </w:r>
      <w:r w:rsidR="00F313D8">
        <w:rPr>
          <w:i w:val="0"/>
          <w:sz w:val="22"/>
          <w:szCs w:val="22"/>
        </w:rPr>
        <w:t>:</w:t>
      </w:r>
    </w:p>
    <w:p w:rsidR="00C44B32" w:rsidRPr="00DA60D3" w:rsidRDefault="00C44B32" w:rsidP="00F313D8">
      <w:pPr>
        <w:pStyle w:val="Corpo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Pr="008C49D5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proofErr w:type="gramStart"/>
      <w:r w:rsidRPr="00DA60D3">
        <w:rPr>
          <w:color w:val="auto"/>
          <w:sz w:val="28"/>
        </w:rPr>
        <w:t>vita  al</w:t>
      </w:r>
      <w:proofErr w:type="gramEnd"/>
      <w:r w:rsidRPr="00DA60D3">
        <w:rPr>
          <w:color w:val="auto"/>
          <w:sz w:val="28"/>
        </w:rPr>
        <w:t xml:space="preserve"> soffio di Dio, anche il nostro fango di oggi, per la forza dello Spirito, è destinato alla vita di Pasqua. </w:t>
      </w:r>
    </w:p>
    <w:sectPr w:rsidR="00AD0FE4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7314A"/>
    <w:rsid w:val="005A3DFE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ECFD"/>
  <w15:chartTrackingRefBased/>
  <w15:docId w15:val="{53E579AE-56F6-453C-9C0F-A5C5C8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subject/>
  <dc:creator>Don Daniele Piazzi</dc:creator>
  <cp:keywords/>
  <cp:lastModifiedBy>SysAdmin</cp:lastModifiedBy>
  <cp:revision>3</cp:revision>
  <cp:lastPrinted>2019-03-05T08:22:00Z</cp:lastPrinted>
  <dcterms:created xsi:type="dcterms:W3CDTF">2019-03-23T22:27:00Z</dcterms:created>
  <dcterms:modified xsi:type="dcterms:W3CDTF">2020-02-18T18:18:00Z</dcterms:modified>
</cp:coreProperties>
</file>